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b/>
          <w:kern w:val="36"/>
          <w:sz w:val="36"/>
          <w:szCs w:val="36"/>
        </w:rPr>
      </w:pPr>
      <w:r>
        <w:rPr>
          <w:b/>
          <w:kern w:val="36"/>
          <w:sz w:val="36"/>
          <w:szCs w:val="36"/>
        </w:rPr>
        <w:t>20</w:t>
      </w:r>
      <w:r>
        <w:rPr>
          <w:rFonts w:hint="eastAsia"/>
          <w:b/>
          <w:kern w:val="36"/>
          <w:sz w:val="36"/>
          <w:szCs w:val="36"/>
          <w:lang w:val="en-US" w:eastAsia="zh-CN"/>
        </w:rPr>
        <w:t>2</w:t>
      </w:r>
      <w:r>
        <w:rPr>
          <w:rFonts w:hint="default"/>
          <w:b/>
          <w:kern w:val="36"/>
          <w:sz w:val="36"/>
          <w:szCs w:val="36"/>
          <w:lang w:val="en" w:eastAsia="zh-CN"/>
        </w:rPr>
        <w:t>1</w:t>
      </w:r>
      <w:r>
        <w:rPr>
          <w:b/>
          <w:kern w:val="36"/>
          <w:sz w:val="36"/>
          <w:szCs w:val="36"/>
        </w:rPr>
        <w:t>年天津市</w:t>
      </w:r>
      <w:r>
        <w:rPr>
          <w:rFonts w:hint="eastAsia"/>
          <w:b/>
          <w:kern w:val="36"/>
          <w:sz w:val="36"/>
          <w:szCs w:val="36"/>
        </w:rPr>
        <w:t>北辰</w:t>
      </w:r>
      <w:r>
        <w:rPr>
          <w:b/>
          <w:kern w:val="36"/>
          <w:sz w:val="36"/>
          <w:szCs w:val="36"/>
        </w:rPr>
        <w:t>区</w:t>
      </w:r>
      <w:r>
        <w:rPr>
          <w:rFonts w:hint="eastAsia"/>
          <w:b/>
          <w:kern w:val="36"/>
          <w:sz w:val="36"/>
          <w:szCs w:val="36"/>
        </w:rPr>
        <w:t>卫健</w:t>
      </w:r>
      <w:r>
        <w:rPr>
          <w:b/>
          <w:kern w:val="36"/>
          <w:sz w:val="36"/>
          <w:szCs w:val="36"/>
        </w:rPr>
        <w:t>系统</w:t>
      </w:r>
      <w:r>
        <w:rPr>
          <w:rFonts w:hint="eastAsia"/>
          <w:b/>
          <w:kern w:val="36"/>
          <w:sz w:val="36"/>
          <w:szCs w:val="36"/>
        </w:rPr>
        <w:t>公开</w:t>
      </w:r>
      <w:r>
        <w:rPr>
          <w:b/>
          <w:kern w:val="36"/>
          <w:sz w:val="36"/>
          <w:szCs w:val="36"/>
        </w:rPr>
        <w:t>招聘</w:t>
      </w:r>
    </w:p>
    <w:p>
      <w:pPr>
        <w:pStyle w:val="4"/>
        <w:jc w:val="center"/>
        <w:rPr>
          <w:rFonts w:hint="eastAsia"/>
          <w:b/>
          <w:kern w:val="36"/>
          <w:sz w:val="36"/>
          <w:szCs w:val="36"/>
        </w:rPr>
      </w:pPr>
      <w:r>
        <w:rPr>
          <w:b/>
          <w:kern w:val="36"/>
          <w:sz w:val="36"/>
          <w:szCs w:val="36"/>
        </w:rPr>
        <w:t>卫生专业</w:t>
      </w:r>
      <w:r>
        <w:rPr>
          <w:rFonts w:hint="eastAsia"/>
          <w:b/>
          <w:kern w:val="36"/>
          <w:sz w:val="36"/>
          <w:szCs w:val="36"/>
        </w:rPr>
        <w:t>事业编</w:t>
      </w:r>
      <w:r>
        <w:rPr>
          <w:b/>
          <w:kern w:val="36"/>
          <w:sz w:val="36"/>
          <w:szCs w:val="36"/>
        </w:rPr>
        <w:t>人员</w:t>
      </w:r>
      <w:r>
        <w:rPr>
          <w:rFonts w:hint="eastAsia"/>
          <w:b/>
          <w:kern w:val="36"/>
          <w:sz w:val="36"/>
          <w:szCs w:val="36"/>
        </w:rPr>
        <w:t>公告</w:t>
      </w:r>
    </w:p>
    <w:p>
      <w:pPr>
        <w:pStyle w:val="4"/>
        <w:jc w:val="center"/>
        <w:rPr>
          <w:rFonts w:hint="eastAsia"/>
          <w:b/>
          <w:kern w:val="36"/>
          <w:sz w:val="36"/>
          <w:szCs w:val="36"/>
        </w:rPr>
      </w:pPr>
    </w:p>
    <w:p>
      <w:pPr>
        <w:pStyle w:val="4"/>
        <w:snapToGrid w:val="0"/>
        <w:spacing w:line="300" w:lineRule="auto"/>
        <w:ind w:firstLine="707" w:firstLineChars="221"/>
        <w:rPr>
          <w:rFonts w:hint="eastAsia" w:ascii="仿宋_GB2312" w:hAnsi="仿宋" w:eastAsia="仿宋_GB2312"/>
          <w:sz w:val="32"/>
          <w:szCs w:val="32"/>
        </w:rPr>
      </w:pPr>
      <w:r>
        <w:rPr>
          <w:rFonts w:hint="eastAsia" w:ascii="仿宋_GB2312" w:hAnsi="仿宋" w:eastAsia="仿宋_GB2312" w:cs="宋体"/>
          <w:kern w:val="0"/>
          <w:sz w:val="32"/>
          <w:szCs w:val="32"/>
        </w:rPr>
        <w:t>天津市北辰区卫健系统公开招聘卫生专业事业编人员，报考人员从20</w:t>
      </w:r>
      <w:r>
        <w:rPr>
          <w:rFonts w:hint="eastAsia" w:ascii="仿宋_GB2312" w:hAnsi="仿宋" w:eastAsia="仿宋_GB2312" w:cs="宋体"/>
          <w:kern w:val="0"/>
          <w:sz w:val="32"/>
          <w:szCs w:val="32"/>
          <w:lang w:val="en-US" w:eastAsia="zh-CN"/>
        </w:rPr>
        <w:t>2</w:t>
      </w:r>
      <w:r>
        <w:rPr>
          <w:rFonts w:hint="default" w:ascii="仿宋_GB2312" w:hAnsi="仿宋" w:eastAsia="仿宋_GB2312" w:cs="宋体"/>
          <w:kern w:val="0"/>
          <w:sz w:val="32"/>
          <w:szCs w:val="32"/>
          <w:lang w:val="en" w:eastAsia="zh-CN"/>
        </w:rPr>
        <w:t>1</w:t>
      </w:r>
      <w:r>
        <w:rPr>
          <w:rFonts w:hint="eastAsia" w:ascii="仿宋_GB2312" w:hAnsi="仿宋" w:eastAsia="仿宋_GB2312" w:cs="宋体"/>
          <w:kern w:val="0"/>
          <w:sz w:val="32"/>
          <w:szCs w:val="32"/>
        </w:rPr>
        <w:t>年</w:t>
      </w:r>
      <w:r>
        <w:rPr>
          <w:rFonts w:hint="default" w:ascii="仿宋_GB2312" w:hAnsi="仿宋" w:eastAsia="仿宋_GB2312" w:cs="宋体"/>
          <w:kern w:val="0"/>
          <w:sz w:val="32"/>
          <w:szCs w:val="32"/>
          <w:lang w:val="en"/>
        </w:rPr>
        <w:t>4</w:t>
      </w:r>
      <w:r>
        <w:rPr>
          <w:rFonts w:hint="eastAsia" w:ascii="仿宋_GB2312" w:hAnsi="仿宋" w:eastAsia="仿宋_GB2312" w:cs="宋体"/>
          <w:kern w:val="0"/>
          <w:sz w:val="32"/>
          <w:szCs w:val="32"/>
        </w:rPr>
        <w:t>月</w:t>
      </w:r>
      <w:r>
        <w:rPr>
          <w:rFonts w:hint="default" w:ascii="仿宋_GB2312" w:hAnsi="仿宋" w:eastAsia="仿宋_GB2312" w:cs="宋体"/>
          <w:kern w:val="0"/>
          <w:sz w:val="32"/>
          <w:szCs w:val="32"/>
          <w:lang w:val="en"/>
        </w:rPr>
        <w:t>14</w:t>
      </w:r>
      <w:r>
        <w:rPr>
          <w:rFonts w:hint="eastAsia" w:ascii="仿宋_GB2312" w:hAnsi="仿宋" w:eastAsia="仿宋_GB2312" w:cs="宋体"/>
          <w:kern w:val="0"/>
          <w:sz w:val="32"/>
          <w:szCs w:val="32"/>
        </w:rPr>
        <w:t>日开始，通过</w:t>
      </w:r>
      <w:r>
        <w:rPr>
          <w:rFonts w:hint="eastAsia" w:ascii="仿宋_GB2312" w:hAnsi="仿宋" w:eastAsia="仿宋_GB2312"/>
          <w:sz w:val="32"/>
          <w:szCs w:val="32"/>
        </w:rPr>
        <w:t>天津卫生人才网站（www.tjwsrc.com）、</w:t>
      </w:r>
      <w:r>
        <w:rPr>
          <w:rFonts w:hint="eastAsia" w:ascii="仿宋_GB2312" w:hAnsi="仿宋_GB2312" w:eastAsia="仿宋_GB2312" w:cs="仿宋_GB2312"/>
          <w:sz w:val="32"/>
          <w:szCs w:val="32"/>
          <w:shd w:val="clear" w:color="auto" w:fill="FFFFFF"/>
        </w:rPr>
        <w:t>天津市北辰政务网（www.tjbc.gov.cn）</w:t>
      </w:r>
      <w:r>
        <w:rPr>
          <w:rFonts w:hint="eastAsia" w:ascii="仿宋_GB2312" w:hAnsi="仿宋" w:eastAsia="仿宋_GB2312"/>
          <w:sz w:val="32"/>
          <w:szCs w:val="32"/>
        </w:rPr>
        <w:t>查询招聘公告及岗位计划。</w:t>
      </w:r>
    </w:p>
    <w:p>
      <w:pPr>
        <w:snapToGrid w:val="0"/>
        <w:spacing w:line="300" w:lineRule="auto"/>
        <w:ind w:firstLine="704" w:firstLineChars="22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报名网址：</w:t>
      </w:r>
      <w:r>
        <w:rPr>
          <w:rFonts w:ascii="仿宋_GB2312" w:hAnsi="仿宋" w:eastAsia="仿宋_GB2312" w:cs="宋体"/>
          <w:kern w:val="0"/>
          <w:sz w:val="32"/>
          <w:szCs w:val="32"/>
        </w:rPr>
        <w:t>http://www.tjwsrc.com/</w:t>
      </w:r>
    </w:p>
    <w:p>
      <w:pPr>
        <w:pStyle w:val="4"/>
        <w:snapToGrid w:val="0"/>
        <w:spacing w:line="500" w:lineRule="exact"/>
        <w:ind w:firstLine="707" w:firstLineChars="221"/>
        <w:rPr>
          <w:rFonts w:hint="eastAsia" w:ascii="仿宋_GB2312" w:hAnsi="仿宋" w:eastAsia="仿宋_GB2312" w:cs="宋体"/>
          <w:color w:val="auto"/>
          <w:kern w:val="0"/>
          <w:sz w:val="32"/>
          <w:szCs w:val="32"/>
          <w:highlight w:val="none"/>
        </w:rPr>
      </w:pPr>
      <w:r>
        <w:rPr>
          <w:rFonts w:hint="eastAsia" w:ascii="仿宋_GB2312" w:hAnsi="仿宋" w:eastAsia="仿宋_GB2312" w:cs="宋体"/>
          <w:bCs/>
          <w:color w:val="auto"/>
          <w:kern w:val="0"/>
          <w:sz w:val="32"/>
          <w:szCs w:val="32"/>
          <w:highlight w:val="none"/>
        </w:rPr>
        <w:t>报名时间：202</w:t>
      </w:r>
      <w:r>
        <w:rPr>
          <w:rFonts w:hint="eastAsia" w:ascii="仿宋_GB2312" w:hAnsi="仿宋" w:eastAsia="仿宋_GB2312" w:cs="宋体"/>
          <w:bCs/>
          <w:color w:val="auto"/>
          <w:kern w:val="0"/>
          <w:sz w:val="32"/>
          <w:szCs w:val="32"/>
          <w:highlight w:val="none"/>
          <w:lang w:val="en-US" w:eastAsia="zh-CN"/>
        </w:rPr>
        <w:t>1</w:t>
      </w:r>
      <w:r>
        <w:rPr>
          <w:rFonts w:hint="eastAsia" w:ascii="仿宋_GB2312" w:hAnsi="仿宋" w:eastAsia="仿宋_GB2312" w:cs="宋体"/>
          <w:bCs/>
          <w:color w:val="auto"/>
          <w:kern w:val="0"/>
          <w:sz w:val="32"/>
          <w:szCs w:val="32"/>
          <w:highlight w:val="none"/>
        </w:rPr>
        <w:t>年</w:t>
      </w:r>
      <w:r>
        <w:rPr>
          <w:rFonts w:hint="eastAsia" w:ascii="仿宋_GB2312" w:hAnsi="仿宋" w:eastAsia="仿宋_GB2312" w:cs="宋体"/>
          <w:bCs/>
          <w:color w:val="auto"/>
          <w:kern w:val="0"/>
          <w:sz w:val="32"/>
          <w:szCs w:val="32"/>
          <w:highlight w:val="none"/>
          <w:lang w:val="en-US" w:eastAsia="zh-CN"/>
        </w:rPr>
        <w:t>4</w:t>
      </w:r>
      <w:r>
        <w:rPr>
          <w:rFonts w:hint="eastAsia" w:ascii="仿宋_GB2312" w:hAnsi="仿宋" w:eastAsia="仿宋_GB2312" w:cs="宋体"/>
          <w:bCs/>
          <w:color w:val="auto"/>
          <w:kern w:val="0"/>
          <w:sz w:val="32"/>
          <w:szCs w:val="32"/>
          <w:highlight w:val="none"/>
        </w:rPr>
        <w:t>月</w:t>
      </w:r>
      <w:r>
        <w:rPr>
          <w:rFonts w:hint="eastAsia" w:ascii="仿宋_GB2312" w:hAnsi="仿宋" w:eastAsia="仿宋_GB2312" w:cs="宋体"/>
          <w:bCs/>
          <w:color w:val="auto"/>
          <w:kern w:val="0"/>
          <w:sz w:val="32"/>
          <w:szCs w:val="32"/>
          <w:highlight w:val="none"/>
          <w:lang w:val="en-US" w:eastAsia="zh-CN"/>
        </w:rPr>
        <w:t>23</w:t>
      </w:r>
      <w:r>
        <w:rPr>
          <w:rFonts w:hint="eastAsia" w:ascii="仿宋_GB2312" w:hAnsi="仿宋" w:eastAsia="仿宋_GB2312" w:cs="宋体"/>
          <w:bCs/>
          <w:color w:val="auto"/>
          <w:kern w:val="0"/>
          <w:sz w:val="32"/>
          <w:szCs w:val="32"/>
          <w:highlight w:val="none"/>
        </w:rPr>
        <w:t>日</w:t>
      </w:r>
      <w:r>
        <w:rPr>
          <w:rFonts w:hint="eastAsia" w:ascii="仿宋_GB2312" w:hAnsi="仿宋" w:eastAsia="仿宋_GB2312" w:cs="宋体"/>
          <w:bCs/>
          <w:color w:val="auto"/>
          <w:kern w:val="0"/>
          <w:sz w:val="32"/>
          <w:szCs w:val="32"/>
          <w:highlight w:val="none"/>
          <w:lang w:val="en-US" w:eastAsia="zh-CN"/>
        </w:rPr>
        <w:t>9</w:t>
      </w:r>
      <w:r>
        <w:rPr>
          <w:rFonts w:hint="eastAsia" w:ascii="仿宋_GB2312" w:hAnsi="仿宋" w:eastAsia="仿宋_GB2312" w:cs="宋体"/>
          <w:bCs/>
          <w:color w:val="auto"/>
          <w:kern w:val="0"/>
          <w:sz w:val="32"/>
          <w:szCs w:val="32"/>
          <w:highlight w:val="none"/>
        </w:rPr>
        <w:t>：00-</w:t>
      </w:r>
      <w:r>
        <w:rPr>
          <w:rFonts w:hint="eastAsia" w:ascii="仿宋_GB2312" w:hAnsi="仿宋" w:eastAsia="仿宋_GB2312" w:cs="宋体"/>
          <w:bCs/>
          <w:color w:val="auto"/>
          <w:kern w:val="0"/>
          <w:sz w:val="32"/>
          <w:szCs w:val="32"/>
          <w:highlight w:val="none"/>
          <w:lang w:val="en-US" w:eastAsia="zh-CN"/>
        </w:rPr>
        <w:t>4</w:t>
      </w:r>
      <w:r>
        <w:rPr>
          <w:rFonts w:hint="eastAsia" w:ascii="仿宋_GB2312" w:hAnsi="仿宋" w:eastAsia="仿宋_GB2312" w:cs="宋体"/>
          <w:bCs/>
          <w:color w:val="auto"/>
          <w:kern w:val="0"/>
          <w:sz w:val="32"/>
          <w:szCs w:val="32"/>
          <w:highlight w:val="none"/>
        </w:rPr>
        <w:t>月</w:t>
      </w:r>
      <w:r>
        <w:rPr>
          <w:rFonts w:hint="eastAsia" w:ascii="仿宋_GB2312" w:hAnsi="仿宋" w:eastAsia="仿宋_GB2312" w:cs="宋体"/>
          <w:bCs/>
          <w:color w:val="auto"/>
          <w:kern w:val="0"/>
          <w:sz w:val="32"/>
          <w:szCs w:val="32"/>
          <w:highlight w:val="none"/>
          <w:lang w:val="en-US" w:eastAsia="zh-CN"/>
        </w:rPr>
        <w:t>27</w:t>
      </w:r>
      <w:r>
        <w:rPr>
          <w:rFonts w:hint="eastAsia" w:ascii="仿宋_GB2312" w:hAnsi="仿宋" w:eastAsia="仿宋_GB2312" w:cs="宋体"/>
          <w:bCs/>
          <w:color w:val="auto"/>
          <w:kern w:val="0"/>
          <w:sz w:val="32"/>
          <w:szCs w:val="32"/>
          <w:highlight w:val="none"/>
        </w:rPr>
        <w:t>日1</w:t>
      </w:r>
      <w:r>
        <w:rPr>
          <w:rFonts w:hint="default" w:ascii="仿宋_GB2312" w:hAnsi="仿宋" w:eastAsia="仿宋_GB2312" w:cs="宋体"/>
          <w:bCs/>
          <w:color w:val="auto"/>
          <w:kern w:val="0"/>
          <w:sz w:val="32"/>
          <w:szCs w:val="32"/>
          <w:highlight w:val="none"/>
          <w:lang w:val="en"/>
        </w:rPr>
        <w:t>7</w:t>
      </w:r>
      <w:r>
        <w:rPr>
          <w:rFonts w:hint="eastAsia" w:ascii="仿宋_GB2312" w:hAnsi="仿宋" w:eastAsia="仿宋_GB2312" w:cs="宋体"/>
          <w:bCs/>
          <w:color w:val="auto"/>
          <w:kern w:val="0"/>
          <w:sz w:val="32"/>
          <w:szCs w:val="32"/>
          <w:highlight w:val="none"/>
        </w:rPr>
        <w:t>：00</w:t>
      </w:r>
      <w:r>
        <w:rPr>
          <w:rFonts w:hint="eastAsia" w:ascii="仿宋_GB2312" w:hAnsi="仿宋" w:eastAsia="仿宋_GB2312" w:cs="宋体"/>
          <w:color w:val="auto"/>
          <w:kern w:val="0"/>
          <w:sz w:val="32"/>
          <w:szCs w:val="32"/>
          <w:highlight w:val="none"/>
        </w:rPr>
        <w:t>。</w:t>
      </w:r>
    </w:p>
    <w:p>
      <w:pPr>
        <w:pStyle w:val="4"/>
        <w:snapToGrid w:val="0"/>
        <w:spacing w:line="500" w:lineRule="exact"/>
        <w:ind w:firstLine="707" w:firstLineChars="221"/>
        <w:rPr>
          <w:rFonts w:hint="eastAsia" w:ascii="仿宋_GB2312" w:hAnsi="仿宋" w:eastAsia="仿宋_GB2312" w:cs="宋体"/>
          <w:kern w:val="0"/>
          <w:sz w:val="32"/>
          <w:szCs w:val="32"/>
        </w:rPr>
      </w:pPr>
      <w:r>
        <w:rPr>
          <w:rFonts w:hint="eastAsia" w:ascii="仿宋_GB2312" w:hAnsi="仿宋" w:eastAsia="仿宋_GB2312" w:cs="宋体"/>
          <w:color w:val="auto"/>
          <w:kern w:val="0"/>
          <w:sz w:val="32"/>
          <w:szCs w:val="32"/>
          <w:highlight w:val="none"/>
        </w:rPr>
        <w:t>缴费时间：</w:t>
      </w:r>
      <w:r>
        <w:rPr>
          <w:rFonts w:hint="eastAsia" w:ascii="仿宋_GB2312" w:hAnsi="仿宋" w:eastAsia="仿宋_GB2312" w:cs="宋体"/>
          <w:bCs/>
          <w:color w:val="auto"/>
          <w:kern w:val="0"/>
          <w:sz w:val="32"/>
          <w:szCs w:val="32"/>
          <w:highlight w:val="none"/>
        </w:rPr>
        <w:t>202</w:t>
      </w:r>
      <w:r>
        <w:rPr>
          <w:rFonts w:hint="eastAsia" w:ascii="仿宋_GB2312" w:hAnsi="仿宋" w:eastAsia="仿宋_GB2312" w:cs="宋体"/>
          <w:bCs/>
          <w:color w:val="auto"/>
          <w:kern w:val="0"/>
          <w:sz w:val="32"/>
          <w:szCs w:val="32"/>
          <w:highlight w:val="none"/>
          <w:lang w:val="en-US" w:eastAsia="zh-CN"/>
        </w:rPr>
        <w:t>1</w:t>
      </w:r>
      <w:r>
        <w:rPr>
          <w:rFonts w:hint="eastAsia" w:ascii="仿宋_GB2312" w:hAnsi="仿宋" w:eastAsia="仿宋_GB2312" w:cs="宋体"/>
          <w:bCs/>
          <w:color w:val="auto"/>
          <w:kern w:val="0"/>
          <w:sz w:val="32"/>
          <w:szCs w:val="32"/>
          <w:highlight w:val="none"/>
        </w:rPr>
        <w:t>年</w:t>
      </w:r>
      <w:r>
        <w:rPr>
          <w:rFonts w:hint="eastAsia" w:ascii="仿宋_GB2312" w:hAnsi="仿宋" w:eastAsia="仿宋_GB2312" w:cs="宋体"/>
          <w:bCs/>
          <w:color w:val="auto"/>
          <w:kern w:val="0"/>
          <w:sz w:val="32"/>
          <w:szCs w:val="32"/>
          <w:highlight w:val="none"/>
          <w:lang w:val="en-US" w:eastAsia="zh-CN"/>
        </w:rPr>
        <w:t>4</w:t>
      </w:r>
      <w:r>
        <w:rPr>
          <w:rFonts w:hint="eastAsia" w:ascii="仿宋_GB2312" w:hAnsi="仿宋" w:eastAsia="仿宋_GB2312" w:cs="宋体"/>
          <w:bCs/>
          <w:color w:val="auto"/>
          <w:kern w:val="0"/>
          <w:sz w:val="32"/>
          <w:szCs w:val="32"/>
          <w:highlight w:val="none"/>
        </w:rPr>
        <w:t>月</w:t>
      </w:r>
      <w:r>
        <w:rPr>
          <w:rFonts w:hint="eastAsia" w:ascii="仿宋_GB2312" w:hAnsi="仿宋" w:eastAsia="仿宋_GB2312" w:cs="宋体"/>
          <w:bCs/>
          <w:color w:val="auto"/>
          <w:kern w:val="0"/>
          <w:sz w:val="32"/>
          <w:szCs w:val="32"/>
          <w:highlight w:val="none"/>
          <w:lang w:val="en-US" w:eastAsia="zh-CN"/>
        </w:rPr>
        <w:t>23</w:t>
      </w:r>
      <w:r>
        <w:rPr>
          <w:rFonts w:hint="eastAsia" w:ascii="仿宋_GB2312" w:hAnsi="仿宋" w:eastAsia="仿宋_GB2312" w:cs="宋体"/>
          <w:bCs/>
          <w:color w:val="auto"/>
          <w:kern w:val="0"/>
          <w:sz w:val="32"/>
          <w:szCs w:val="32"/>
          <w:highlight w:val="none"/>
        </w:rPr>
        <w:t>日</w:t>
      </w:r>
      <w:r>
        <w:rPr>
          <w:rFonts w:hint="eastAsia" w:ascii="仿宋_GB2312" w:hAnsi="仿宋" w:eastAsia="仿宋_GB2312" w:cs="宋体"/>
          <w:bCs/>
          <w:color w:val="auto"/>
          <w:kern w:val="0"/>
          <w:sz w:val="32"/>
          <w:szCs w:val="32"/>
          <w:highlight w:val="none"/>
          <w:lang w:val="en-US" w:eastAsia="zh-CN"/>
        </w:rPr>
        <w:t>9</w:t>
      </w:r>
      <w:r>
        <w:rPr>
          <w:rFonts w:hint="eastAsia" w:ascii="仿宋_GB2312" w:hAnsi="仿宋" w:eastAsia="仿宋_GB2312" w:cs="宋体"/>
          <w:bCs/>
          <w:color w:val="auto"/>
          <w:kern w:val="0"/>
          <w:sz w:val="32"/>
          <w:szCs w:val="32"/>
          <w:highlight w:val="none"/>
        </w:rPr>
        <w:t>：00-</w:t>
      </w:r>
      <w:r>
        <w:rPr>
          <w:rFonts w:hint="eastAsia" w:ascii="仿宋_GB2312" w:hAnsi="仿宋" w:eastAsia="仿宋_GB2312" w:cs="宋体"/>
          <w:bCs/>
          <w:color w:val="auto"/>
          <w:kern w:val="0"/>
          <w:sz w:val="32"/>
          <w:szCs w:val="32"/>
          <w:highlight w:val="none"/>
          <w:lang w:val="en-US" w:eastAsia="zh-CN"/>
        </w:rPr>
        <w:t>4</w:t>
      </w:r>
      <w:r>
        <w:rPr>
          <w:rFonts w:hint="eastAsia" w:ascii="仿宋_GB2312" w:hAnsi="仿宋" w:eastAsia="仿宋_GB2312" w:cs="宋体"/>
          <w:bCs/>
          <w:color w:val="auto"/>
          <w:kern w:val="0"/>
          <w:sz w:val="32"/>
          <w:szCs w:val="32"/>
          <w:highlight w:val="none"/>
        </w:rPr>
        <w:t>月</w:t>
      </w:r>
      <w:r>
        <w:rPr>
          <w:rFonts w:hint="eastAsia" w:ascii="仿宋_GB2312" w:hAnsi="仿宋" w:eastAsia="仿宋_GB2312" w:cs="宋体"/>
          <w:bCs/>
          <w:color w:val="auto"/>
          <w:kern w:val="0"/>
          <w:sz w:val="32"/>
          <w:szCs w:val="32"/>
          <w:highlight w:val="none"/>
          <w:lang w:val="en-US" w:eastAsia="zh-CN"/>
        </w:rPr>
        <w:t>27</w:t>
      </w:r>
      <w:r>
        <w:rPr>
          <w:rFonts w:hint="eastAsia" w:ascii="仿宋_GB2312" w:hAnsi="仿宋" w:eastAsia="仿宋_GB2312" w:cs="宋体"/>
          <w:bCs/>
          <w:color w:val="auto"/>
          <w:kern w:val="0"/>
          <w:sz w:val="32"/>
          <w:szCs w:val="32"/>
          <w:highlight w:val="none"/>
        </w:rPr>
        <w:t>日</w:t>
      </w:r>
      <w:r>
        <w:rPr>
          <w:rFonts w:hint="default" w:ascii="仿宋_GB2312" w:hAnsi="仿宋" w:eastAsia="仿宋_GB2312" w:cs="宋体"/>
          <w:bCs/>
          <w:color w:val="auto"/>
          <w:kern w:val="0"/>
          <w:sz w:val="32"/>
          <w:szCs w:val="32"/>
          <w:highlight w:val="none"/>
          <w:lang w:val="en"/>
        </w:rPr>
        <w:t>24</w:t>
      </w:r>
      <w:r>
        <w:rPr>
          <w:rFonts w:hint="eastAsia" w:ascii="仿宋_GB2312" w:hAnsi="仿宋" w:eastAsia="仿宋_GB2312" w:cs="宋体"/>
          <w:bCs/>
          <w:color w:val="auto"/>
          <w:kern w:val="0"/>
          <w:sz w:val="32"/>
          <w:szCs w:val="32"/>
          <w:highlight w:val="none"/>
        </w:rPr>
        <w:t>：00。</w:t>
      </w:r>
    </w:p>
    <w:p>
      <w:pPr>
        <w:pStyle w:val="4"/>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具体招聘的岗位、人数和条件要求等见《20</w:t>
      </w:r>
      <w:r>
        <w:rPr>
          <w:rFonts w:hint="eastAsia" w:ascii="仿宋_GB2312" w:hAnsi="仿宋" w:eastAsia="仿宋_GB2312" w:cs="宋体"/>
          <w:kern w:val="0"/>
          <w:sz w:val="32"/>
          <w:szCs w:val="32"/>
          <w:lang w:val="en-US" w:eastAsia="zh-CN"/>
        </w:rPr>
        <w:t>2</w:t>
      </w:r>
      <w:r>
        <w:rPr>
          <w:rFonts w:hint="default" w:ascii="仿宋_GB2312" w:hAnsi="仿宋" w:eastAsia="仿宋_GB2312" w:cs="宋体"/>
          <w:kern w:val="0"/>
          <w:sz w:val="32"/>
          <w:szCs w:val="32"/>
          <w:lang w:val="en" w:eastAsia="zh-CN"/>
        </w:rPr>
        <w:t>1</w:t>
      </w:r>
      <w:r>
        <w:rPr>
          <w:rFonts w:hint="eastAsia" w:ascii="仿宋_GB2312" w:hAnsi="仿宋" w:eastAsia="仿宋_GB2312" w:cs="宋体"/>
          <w:kern w:val="0"/>
          <w:sz w:val="32"/>
          <w:szCs w:val="32"/>
        </w:rPr>
        <w:t>年天津市北辰区卫健系统公共卫生及基层医疗单位公开招聘卫生专业事业编人员公告》、《20</w:t>
      </w:r>
      <w:r>
        <w:rPr>
          <w:rFonts w:hint="eastAsia" w:ascii="仿宋_GB2312" w:hAnsi="仿宋" w:eastAsia="仿宋_GB2312" w:cs="宋体"/>
          <w:kern w:val="0"/>
          <w:sz w:val="32"/>
          <w:szCs w:val="32"/>
          <w:lang w:val="en-US" w:eastAsia="zh-CN"/>
        </w:rPr>
        <w:t>2</w:t>
      </w:r>
      <w:r>
        <w:rPr>
          <w:rFonts w:hint="default" w:ascii="仿宋_GB2312" w:hAnsi="仿宋" w:eastAsia="仿宋_GB2312" w:cs="宋体"/>
          <w:kern w:val="0"/>
          <w:sz w:val="32"/>
          <w:szCs w:val="32"/>
          <w:lang w:val="en" w:eastAsia="zh-CN"/>
        </w:rPr>
        <w:t>1</w:t>
      </w:r>
      <w:r>
        <w:rPr>
          <w:rFonts w:hint="eastAsia" w:ascii="仿宋_GB2312" w:hAnsi="仿宋" w:eastAsia="仿宋_GB2312" w:cs="宋体"/>
          <w:kern w:val="0"/>
          <w:sz w:val="32"/>
          <w:szCs w:val="32"/>
        </w:rPr>
        <w:t>年天津市北辰医院公开招聘卫生专业事业编人员公告》、《20</w:t>
      </w:r>
      <w:r>
        <w:rPr>
          <w:rFonts w:hint="eastAsia" w:ascii="仿宋_GB2312" w:hAnsi="仿宋" w:eastAsia="仿宋_GB2312" w:cs="宋体"/>
          <w:kern w:val="0"/>
          <w:sz w:val="32"/>
          <w:szCs w:val="32"/>
          <w:lang w:val="en-US" w:eastAsia="zh-CN"/>
        </w:rPr>
        <w:t>2</w:t>
      </w:r>
      <w:r>
        <w:rPr>
          <w:rFonts w:hint="default" w:ascii="仿宋_GB2312" w:hAnsi="仿宋" w:eastAsia="仿宋_GB2312" w:cs="宋体"/>
          <w:kern w:val="0"/>
          <w:sz w:val="32"/>
          <w:szCs w:val="32"/>
          <w:lang w:val="en" w:eastAsia="zh-CN"/>
        </w:rPr>
        <w:t>1</w:t>
      </w:r>
      <w:r>
        <w:rPr>
          <w:rFonts w:hint="eastAsia" w:ascii="仿宋_GB2312" w:hAnsi="仿宋" w:eastAsia="仿宋_GB2312" w:cs="宋体"/>
          <w:kern w:val="0"/>
          <w:sz w:val="32"/>
          <w:szCs w:val="32"/>
        </w:rPr>
        <w:t>年天津市北辰区中医医院公开招聘卫生专业事业编人员公告》。</w:t>
      </w:r>
    </w:p>
    <w:p>
      <w:pPr>
        <w:pStyle w:val="4"/>
        <w:snapToGrid w:val="0"/>
        <w:spacing w:line="300" w:lineRule="auto"/>
        <w:ind w:firstLine="707" w:firstLineChars="221"/>
        <w:rPr>
          <w:rFonts w:hint="eastAsia" w:ascii="仿宋_GB2312" w:hAnsi="仿宋" w:eastAsia="仿宋_GB2312" w:cs="宋体"/>
          <w:kern w:val="0"/>
          <w:sz w:val="32"/>
          <w:szCs w:val="32"/>
        </w:rPr>
      </w:pPr>
    </w:p>
    <w:p>
      <w:pPr>
        <w:pStyle w:val="4"/>
        <w:snapToGrid w:val="0"/>
        <w:spacing w:line="300" w:lineRule="auto"/>
        <w:ind w:firstLine="707" w:firstLineChars="221"/>
        <w:rPr>
          <w:rFonts w:hint="eastAsia" w:ascii="仿宋_GB2312" w:hAnsi="仿宋" w:eastAsia="仿宋_GB2312" w:cs="宋体"/>
          <w:kern w:val="0"/>
          <w:sz w:val="32"/>
          <w:szCs w:val="32"/>
        </w:rPr>
      </w:pPr>
      <w:bookmarkStart w:id="0" w:name="_GoBack"/>
      <w:bookmarkEnd w:id="0"/>
    </w:p>
    <w:p>
      <w:pPr>
        <w:pStyle w:val="4"/>
        <w:snapToGrid w:val="0"/>
        <w:spacing w:line="300" w:lineRule="auto"/>
        <w:ind w:firstLine="707" w:firstLineChars="221"/>
        <w:jc w:val="righ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天津市北辰区卫生健康委员会</w:t>
      </w:r>
    </w:p>
    <w:p>
      <w:pPr>
        <w:pStyle w:val="4"/>
        <w:snapToGrid w:val="0"/>
        <w:spacing w:line="300" w:lineRule="auto"/>
        <w:ind w:right="640" w:firstLine="707" w:firstLineChars="221"/>
        <w:jc w:val="center"/>
        <w:rPr>
          <w:rFonts w:hint="eastAsia" w:ascii="仿宋_GB2312" w:hAnsi="仿宋" w:eastAsia="仿宋_GB2312"/>
          <w:sz w:val="32"/>
          <w:szCs w:val="32"/>
        </w:rPr>
      </w:pP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20</w:t>
      </w:r>
      <w:r>
        <w:rPr>
          <w:rFonts w:hint="eastAsia" w:ascii="仿宋_GB2312" w:hAnsi="仿宋" w:eastAsia="仿宋_GB2312" w:cs="宋体"/>
          <w:kern w:val="0"/>
          <w:sz w:val="32"/>
          <w:szCs w:val="32"/>
          <w:lang w:val="en-US" w:eastAsia="zh-CN"/>
        </w:rPr>
        <w:t>2</w:t>
      </w:r>
      <w:r>
        <w:rPr>
          <w:rFonts w:hint="default" w:ascii="仿宋_GB2312" w:hAnsi="仿宋" w:eastAsia="仿宋_GB2312" w:cs="宋体"/>
          <w:kern w:val="0"/>
          <w:sz w:val="32"/>
          <w:szCs w:val="32"/>
          <w:lang w:val="en" w:eastAsia="zh-CN"/>
        </w:rPr>
        <w:t>1</w:t>
      </w:r>
      <w:r>
        <w:rPr>
          <w:rFonts w:ascii="仿宋_GB2312" w:hAnsi="仿宋" w:eastAsia="仿宋_GB2312" w:cs="宋体"/>
          <w:kern w:val="0"/>
          <w:sz w:val="32"/>
          <w:szCs w:val="32"/>
        </w:rPr>
        <w:t>年</w:t>
      </w:r>
      <w:r>
        <w:rPr>
          <w:rFonts w:hint="default" w:ascii="仿宋_GB2312" w:hAnsi="仿宋" w:eastAsia="仿宋_GB2312" w:cs="宋体"/>
          <w:kern w:val="0"/>
          <w:sz w:val="32"/>
          <w:szCs w:val="32"/>
          <w:lang w:val="en"/>
        </w:rPr>
        <w:t>4</w:t>
      </w:r>
      <w:r>
        <w:rPr>
          <w:rFonts w:ascii="仿宋_GB2312" w:hAnsi="仿宋" w:eastAsia="仿宋_GB2312" w:cs="宋体"/>
          <w:kern w:val="0"/>
          <w:sz w:val="32"/>
          <w:szCs w:val="32"/>
        </w:rPr>
        <w:t>月</w:t>
      </w:r>
      <w:r>
        <w:rPr>
          <w:rFonts w:hint="default" w:ascii="仿宋_GB2312" w:hAnsi="仿宋" w:eastAsia="仿宋_GB2312" w:cs="宋体"/>
          <w:kern w:val="0"/>
          <w:sz w:val="32"/>
          <w:szCs w:val="32"/>
          <w:lang w:val="en"/>
        </w:rPr>
        <w:t>14</w:t>
      </w:r>
      <w:r>
        <w:rPr>
          <w:rFonts w:ascii="仿宋_GB2312" w:hAnsi="仿宋" w:eastAsia="仿宋_GB2312" w:cs="宋体"/>
          <w:kern w:val="0"/>
          <w:sz w:val="32"/>
          <w:szCs w:val="32"/>
        </w:rPr>
        <w:t>日</w:t>
      </w:r>
    </w:p>
    <w:p>
      <w:pPr>
        <w:pStyle w:val="4"/>
        <w:jc w:val="center"/>
        <w:rPr>
          <w:rFonts w:hint="eastAsia"/>
          <w:b/>
          <w:kern w:val="36"/>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1958"/>
    <w:rsid w:val="001A1958"/>
    <w:rsid w:val="00463E4F"/>
    <w:rsid w:val="00540055"/>
    <w:rsid w:val="00E14C5C"/>
    <w:rsid w:val="417D564D"/>
    <w:rsid w:val="DFCFDDBC"/>
    <w:rsid w:val="F5E4B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388</Characters>
  <Lines>3</Lines>
  <Paragraphs>1</Paragraphs>
  <TotalTime>1</TotalTime>
  <ScaleCrop>false</ScaleCrop>
  <LinksUpToDate>false</LinksUpToDate>
  <CharactersWithSpaces>454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2019-04-11T17:47:00Z</dcterms:created>
  <dc:creator>Administrator</dc:creator>
  <cp:lastModifiedBy>admin</cp:lastModifiedBy>
  <dcterms:modified xsi:type="dcterms:W3CDTF">2021-04-14T13:45:48Z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