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5C" w:rsidRDefault="00A9369D" w:rsidP="00973BBE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关于北辰区</w:t>
      </w:r>
      <w:r w:rsidR="00973BBE" w:rsidRPr="00973BBE">
        <w:rPr>
          <w:rFonts w:ascii="黑体" w:eastAsia="黑体" w:hAnsi="黑体" w:hint="eastAsia"/>
          <w:sz w:val="36"/>
        </w:rPr>
        <w:t>2020年</w:t>
      </w:r>
      <w:r w:rsidR="00475DB0">
        <w:rPr>
          <w:rFonts w:ascii="黑体" w:eastAsia="黑体" w:hAnsi="黑体" w:hint="eastAsia"/>
          <w:sz w:val="36"/>
        </w:rPr>
        <w:t>政府预算</w:t>
      </w:r>
      <w:r w:rsidR="00973BBE" w:rsidRPr="00973BBE">
        <w:rPr>
          <w:rFonts w:ascii="黑体" w:eastAsia="黑体" w:hAnsi="黑体"/>
          <w:sz w:val="36"/>
        </w:rPr>
        <w:t>转移支付</w:t>
      </w:r>
    </w:p>
    <w:p w:rsidR="00C54AD3" w:rsidRPr="00973BBE" w:rsidRDefault="00973BBE" w:rsidP="00973BBE">
      <w:pPr>
        <w:jc w:val="center"/>
        <w:rPr>
          <w:rFonts w:ascii="黑体" w:eastAsia="黑体" w:hAnsi="黑体"/>
          <w:sz w:val="36"/>
        </w:rPr>
      </w:pPr>
      <w:r w:rsidRPr="00973BBE">
        <w:rPr>
          <w:rFonts w:ascii="黑体" w:eastAsia="黑体" w:hAnsi="黑体"/>
          <w:sz w:val="36"/>
        </w:rPr>
        <w:t>安排情况</w:t>
      </w:r>
      <w:r w:rsidR="0081555C">
        <w:rPr>
          <w:rFonts w:ascii="黑体" w:eastAsia="黑体" w:hAnsi="黑体" w:hint="eastAsia"/>
          <w:sz w:val="36"/>
        </w:rPr>
        <w:t>的</w:t>
      </w:r>
      <w:r w:rsidRPr="00973BBE">
        <w:rPr>
          <w:rFonts w:ascii="黑体" w:eastAsia="黑体" w:hAnsi="黑体"/>
          <w:sz w:val="36"/>
        </w:rPr>
        <w:t>说明</w:t>
      </w:r>
    </w:p>
    <w:p w:rsidR="00973BBE" w:rsidRDefault="00973BBE" w:rsidP="00973BBE">
      <w:pPr>
        <w:jc w:val="center"/>
        <w:rPr>
          <w:rFonts w:asciiTheme="minorEastAsia" w:hAnsiTheme="minorEastAsia"/>
          <w:sz w:val="32"/>
        </w:rPr>
      </w:pPr>
    </w:p>
    <w:p w:rsidR="00973BBE" w:rsidRDefault="00973BBE" w:rsidP="00815C9E">
      <w:pPr>
        <w:ind w:firstLineChars="200" w:firstLine="643"/>
        <w:rPr>
          <w:rFonts w:ascii="仿宋_GB2312" w:eastAsia="仿宋_GB2312" w:hAnsiTheme="minorEastAsia"/>
          <w:sz w:val="32"/>
        </w:rPr>
      </w:pPr>
      <w:r w:rsidRPr="00973BBE">
        <w:rPr>
          <w:rFonts w:ascii="仿宋_GB2312" w:eastAsia="仿宋_GB2312" w:hAnsiTheme="minorEastAsia" w:hint="eastAsia"/>
          <w:b/>
          <w:sz w:val="32"/>
        </w:rPr>
        <w:t>市对区转移支付安排情况。</w:t>
      </w:r>
      <w:r w:rsidRPr="00973BBE">
        <w:rPr>
          <w:rFonts w:ascii="仿宋_GB2312" w:eastAsia="仿宋_GB2312" w:hAnsiTheme="minorEastAsia" w:hint="eastAsia"/>
          <w:sz w:val="32"/>
        </w:rPr>
        <w:t>2020年市对区转移支付</w:t>
      </w:r>
      <w:r>
        <w:rPr>
          <w:rFonts w:ascii="仿宋_GB2312" w:eastAsia="仿宋_GB2312" w:hAnsiTheme="minorEastAsia" w:hint="eastAsia"/>
          <w:sz w:val="32"/>
        </w:rPr>
        <w:t>预算</w:t>
      </w:r>
      <w:r>
        <w:rPr>
          <w:rFonts w:ascii="仿宋_GB2312" w:eastAsia="仿宋_GB2312" w:hAnsiTheme="minorEastAsia"/>
          <w:sz w:val="32"/>
        </w:rPr>
        <w:t>安排</w:t>
      </w:r>
      <w:r w:rsidRPr="00973BBE">
        <w:rPr>
          <w:rFonts w:ascii="仿宋_GB2312" w:eastAsia="仿宋_GB2312" w:hAnsiTheme="minorEastAsia" w:hint="eastAsia"/>
          <w:sz w:val="32"/>
        </w:rPr>
        <w:t>4.07亿元，其中</w:t>
      </w:r>
      <w:r w:rsidR="00A27B1B">
        <w:rPr>
          <w:rFonts w:ascii="仿宋_GB2312" w:eastAsia="仿宋_GB2312" w:hAnsiTheme="minorEastAsia" w:hint="eastAsia"/>
          <w:sz w:val="32"/>
        </w:rPr>
        <w:t>：</w:t>
      </w:r>
      <w:r w:rsidRPr="00973BBE">
        <w:rPr>
          <w:rFonts w:ascii="仿宋_GB2312" w:eastAsia="仿宋_GB2312" w:hAnsiTheme="minorEastAsia" w:hint="eastAsia"/>
          <w:sz w:val="32"/>
        </w:rPr>
        <w:t>一般预算3.93亿元，</w:t>
      </w:r>
      <w:r w:rsidR="00815C9E" w:rsidRPr="00973BBE">
        <w:rPr>
          <w:rFonts w:ascii="仿宋_GB2312" w:eastAsia="仿宋_GB2312" w:hAnsiTheme="minorEastAsia" w:hint="eastAsia"/>
          <w:sz w:val="32"/>
        </w:rPr>
        <w:t>主要用于教育支出、文化旅游体育与传媒支出、社会保障和就业支出、卫生健康支出、农林水支出</w:t>
      </w:r>
      <w:r w:rsidR="00815C9E">
        <w:rPr>
          <w:rFonts w:ascii="仿宋_GB2312" w:eastAsia="仿宋_GB2312" w:hAnsiTheme="minorEastAsia" w:hint="eastAsia"/>
          <w:sz w:val="32"/>
        </w:rPr>
        <w:t>等</w:t>
      </w:r>
      <w:r w:rsidR="00815C9E">
        <w:rPr>
          <w:rFonts w:ascii="仿宋_GB2312" w:eastAsia="仿宋_GB2312" w:hAnsiTheme="minorEastAsia"/>
          <w:sz w:val="32"/>
        </w:rPr>
        <w:t>；</w:t>
      </w:r>
      <w:r w:rsidRPr="00973BBE">
        <w:rPr>
          <w:rFonts w:ascii="仿宋_GB2312" w:eastAsia="仿宋_GB2312" w:hAnsiTheme="minorEastAsia" w:hint="eastAsia"/>
          <w:sz w:val="32"/>
        </w:rPr>
        <w:t>基金预算0.14</w:t>
      </w:r>
      <w:r w:rsidR="00815C9E">
        <w:rPr>
          <w:rFonts w:ascii="仿宋_GB2312" w:eastAsia="仿宋_GB2312" w:hAnsiTheme="minorEastAsia" w:hint="eastAsia"/>
          <w:sz w:val="32"/>
        </w:rPr>
        <w:t>亿元，</w:t>
      </w:r>
      <w:r w:rsidRPr="00973BBE">
        <w:rPr>
          <w:rFonts w:ascii="仿宋_GB2312" w:eastAsia="仿宋_GB2312" w:hAnsiTheme="minorEastAsia" w:hint="eastAsia"/>
          <w:sz w:val="32"/>
        </w:rPr>
        <w:t>主要用于</w:t>
      </w:r>
      <w:r w:rsidR="00815C9E">
        <w:rPr>
          <w:rFonts w:ascii="仿宋_GB2312" w:eastAsia="仿宋_GB2312" w:hAnsiTheme="minorEastAsia" w:hint="eastAsia"/>
          <w:sz w:val="32"/>
        </w:rPr>
        <w:t>其他支出</w:t>
      </w:r>
      <w:r w:rsidRPr="00973BBE">
        <w:rPr>
          <w:rFonts w:ascii="仿宋_GB2312" w:eastAsia="仿宋_GB2312" w:hAnsiTheme="minorEastAsia" w:hint="eastAsia"/>
          <w:sz w:val="32"/>
        </w:rPr>
        <w:t>等。</w:t>
      </w:r>
    </w:p>
    <w:p w:rsidR="00852F79" w:rsidRDefault="00973BBE" w:rsidP="00294A70">
      <w:pPr>
        <w:ind w:firstLineChars="200" w:firstLine="643"/>
        <w:rPr>
          <w:rFonts w:ascii="仿宋_GB2312" w:eastAsia="仿宋_GB2312" w:hAnsiTheme="minorEastAsia"/>
          <w:sz w:val="32"/>
        </w:rPr>
      </w:pPr>
      <w:r w:rsidRPr="00A27B1B">
        <w:rPr>
          <w:rFonts w:ascii="仿宋_GB2312" w:eastAsia="仿宋_GB2312" w:hAnsiTheme="minorEastAsia" w:hint="eastAsia"/>
          <w:b/>
          <w:sz w:val="32"/>
        </w:rPr>
        <w:t>区对镇、</w:t>
      </w:r>
      <w:r w:rsidRPr="00A27B1B">
        <w:rPr>
          <w:rFonts w:ascii="仿宋_GB2312" w:eastAsia="仿宋_GB2312" w:hAnsiTheme="minorEastAsia"/>
          <w:b/>
          <w:sz w:val="32"/>
        </w:rPr>
        <w:t>开发区</w:t>
      </w:r>
      <w:r w:rsidRPr="00A27B1B">
        <w:rPr>
          <w:rFonts w:ascii="仿宋_GB2312" w:eastAsia="仿宋_GB2312" w:hAnsiTheme="minorEastAsia" w:hint="eastAsia"/>
          <w:b/>
          <w:sz w:val="32"/>
        </w:rPr>
        <w:t>转移支付</w:t>
      </w:r>
      <w:r w:rsidRPr="00A27B1B">
        <w:rPr>
          <w:rFonts w:ascii="仿宋_GB2312" w:eastAsia="仿宋_GB2312" w:hAnsiTheme="minorEastAsia"/>
          <w:b/>
          <w:sz w:val="32"/>
        </w:rPr>
        <w:t>安排情况</w:t>
      </w:r>
      <w:r w:rsidRPr="00A27B1B">
        <w:rPr>
          <w:rFonts w:ascii="仿宋_GB2312" w:eastAsia="仿宋_GB2312" w:hAnsiTheme="minorEastAsia" w:hint="eastAsia"/>
          <w:b/>
          <w:sz w:val="32"/>
        </w:rPr>
        <w:t>。</w:t>
      </w:r>
      <w:r>
        <w:rPr>
          <w:rFonts w:ascii="仿宋_GB2312" w:eastAsia="仿宋_GB2312" w:hAnsiTheme="minorEastAsia" w:hint="eastAsia"/>
          <w:sz w:val="32"/>
        </w:rPr>
        <w:t>2020年区对镇、</w:t>
      </w:r>
      <w:r>
        <w:rPr>
          <w:rFonts w:ascii="仿宋_GB2312" w:eastAsia="仿宋_GB2312" w:hAnsiTheme="minorEastAsia"/>
          <w:sz w:val="32"/>
        </w:rPr>
        <w:t>开</w:t>
      </w:r>
      <w:r w:rsidR="000B246C">
        <w:rPr>
          <w:rFonts w:ascii="仿宋_GB2312" w:eastAsia="仿宋_GB2312" w:hAnsiTheme="minorEastAsia" w:hint="eastAsia"/>
          <w:sz w:val="32"/>
        </w:rPr>
        <w:t>发</w:t>
      </w:r>
      <w:r>
        <w:rPr>
          <w:rFonts w:ascii="仿宋_GB2312" w:eastAsia="仿宋_GB2312" w:hAnsiTheme="minorEastAsia"/>
          <w:sz w:val="32"/>
        </w:rPr>
        <w:t>区</w:t>
      </w:r>
      <w:r>
        <w:rPr>
          <w:rFonts w:ascii="仿宋_GB2312" w:eastAsia="仿宋_GB2312" w:hAnsiTheme="minorEastAsia" w:hint="eastAsia"/>
          <w:sz w:val="32"/>
        </w:rPr>
        <w:t>补助</w:t>
      </w:r>
      <w:r>
        <w:rPr>
          <w:rFonts w:ascii="仿宋_GB2312" w:eastAsia="仿宋_GB2312" w:hAnsiTheme="minorEastAsia"/>
          <w:sz w:val="32"/>
        </w:rPr>
        <w:t>安排</w:t>
      </w:r>
      <w:r w:rsidR="00A27B1B">
        <w:rPr>
          <w:rFonts w:ascii="仿宋_GB2312" w:eastAsia="仿宋_GB2312" w:hAnsiTheme="minorEastAsia" w:hint="eastAsia"/>
          <w:sz w:val="32"/>
        </w:rPr>
        <w:t>120.34亿元</w:t>
      </w:r>
      <w:r w:rsidR="00A27B1B">
        <w:rPr>
          <w:rFonts w:ascii="仿宋_GB2312" w:eastAsia="仿宋_GB2312" w:hAnsiTheme="minorEastAsia"/>
          <w:sz w:val="32"/>
        </w:rPr>
        <w:t>，其中</w:t>
      </w:r>
      <w:r w:rsidR="00A27B1B">
        <w:rPr>
          <w:rFonts w:ascii="仿宋_GB2312" w:eastAsia="仿宋_GB2312" w:hAnsiTheme="minorEastAsia" w:hint="eastAsia"/>
          <w:sz w:val="32"/>
        </w:rPr>
        <w:t>：</w:t>
      </w:r>
      <w:r w:rsidR="00A27B1B">
        <w:rPr>
          <w:rFonts w:ascii="仿宋_GB2312" w:eastAsia="仿宋_GB2312" w:hAnsiTheme="minorEastAsia"/>
          <w:sz w:val="32"/>
        </w:rPr>
        <w:t>一般预算</w:t>
      </w:r>
      <w:r w:rsidR="00A27B1B">
        <w:rPr>
          <w:rFonts w:ascii="仿宋_GB2312" w:eastAsia="仿宋_GB2312" w:hAnsiTheme="minorEastAsia" w:hint="eastAsia"/>
          <w:sz w:val="32"/>
        </w:rPr>
        <w:t>1.04亿元</w:t>
      </w:r>
      <w:r w:rsidR="00A27B1B">
        <w:rPr>
          <w:rFonts w:ascii="仿宋_GB2312" w:eastAsia="仿宋_GB2312" w:hAnsiTheme="minorEastAsia"/>
          <w:sz w:val="32"/>
        </w:rPr>
        <w:t>，</w:t>
      </w:r>
      <w:r w:rsidR="00294A70">
        <w:rPr>
          <w:rFonts w:ascii="仿宋_GB2312" w:eastAsia="仿宋_GB2312" w:hAnsiTheme="minorEastAsia"/>
          <w:sz w:val="32"/>
        </w:rPr>
        <w:t>主要用于</w:t>
      </w:r>
      <w:r w:rsidR="00294A70" w:rsidRPr="00973BBE">
        <w:rPr>
          <w:rFonts w:ascii="仿宋_GB2312" w:eastAsia="仿宋_GB2312" w:hAnsiTheme="minorEastAsia" w:hint="eastAsia"/>
          <w:sz w:val="32"/>
        </w:rPr>
        <w:t>教育支出、社会保障和就业支出</w:t>
      </w:r>
      <w:r w:rsidR="00294A70">
        <w:rPr>
          <w:rFonts w:ascii="仿宋_GB2312" w:eastAsia="仿宋_GB2312" w:hAnsiTheme="minorEastAsia" w:hint="eastAsia"/>
          <w:sz w:val="32"/>
        </w:rPr>
        <w:t>、</w:t>
      </w:r>
      <w:r w:rsidR="00294A70" w:rsidRPr="00A27B1B">
        <w:rPr>
          <w:rFonts w:ascii="仿宋_GB2312" w:eastAsia="仿宋_GB2312" w:hAnsiTheme="minorEastAsia" w:hint="eastAsia"/>
          <w:sz w:val="32"/>
        </w:rPr>
        <w:t>城乡社区支出</w:t>
      </w:r>
      <w:r w:rsidR="00294A70">
        <w:rPr>
          <w:rFonts w:ascii="仿宋_GB2312" w:eastAsia="仿宋_GB2312" w:hAnsiTheme="minorEastAsia" w:hint="eastAsia"/>
          <w:sz w:val="32"/>
        </w:rPr>
        <w:t>等；</w:t>
      </w:r>
      <w:r w:rsidR="00A27B1B">
        <w:rPr>
          <w:rFonts w:ascii="仿宋_GB2312" w:eastAsia="仿宋_GB2312" w:hAnsiTheme="minorEastAsia"/>
          <w:sz w:val="32"/>
        </w:rPr>
        <w:t>基金预算</w:t>
      </w:r>
      <w:r w:rsidR="00A27B1B">
        <w:rPr>
          <w:rFonts w:ascii="仿宋_GB2312" w:eastAsia="仿宋_GB2312" w:hAnsiTheme="minorEastAsia" w:hint="eastAsia"/>
          <w:sz w:val="32"/>
        </w:rPr>
        <w:t>119.30亿元</w:t>
      </w:r>
      <w:r w:rsidR="00294A70">
        <w:rPr>
          <w:rFonts w:ascii="仿宋_GB2312" w:eastAsia="仿宋_GB2312" w:hAnsiTheme="minorEastAsia" w:hint="eastAsia"/>
          <w:sz w:val="32"/>
        </w:rPr>
        <w:t>，</w:t>
      </w:r>
      <w:r w:rsidR="00A27B1B">
        <w:rPr>
          <w:rFonts w:ascii="仿宋_GB2312" w:eastAsia="仿宋_GB2312" w:hAnsiTheme="minorEastAsia"/>
          <w:sz w:val="32"/>
        </w:rPr>
        <w:t>主要用于</w:t>
      </w:r>
      <w:r w:rsidR="00A27B1B" w:rsidRPr="00A27B1B">
        <w:rPr>
          <w:rFonts w:ascii="仿宋_GB2312" w:eastAsia="仿宋_GB2312" w:hAnsiTheme="minorEastAsia" w:hint="eastAsia"/>
          <w:sz w:val="32"/>
        </w:rPr>
        <w:t>城乡社区支出</w:t>
      </w:r>
      <w:r w:rsidR="00A27B1B">
        <w:rPr>
          <w:rFonts w:ascii="仿宋_GB2312" w:eastAsia="仿宋_GB2312" w:hAnsiTheme="minorEastAsia" w:hint="eastAsia"/>
          <w:sz w:val="32"/>
        </w:rPr>
        <w:t>等。</w:t>
      </w:r>
    </w:p>
    <w:p w:rsidR="00852F79" w:rsidRDefault="00852F79" w:rsidP="00852F79">
      <w:pPr>
        <w:tabs>
          <w:tab w:val="left" w:pos="5538"/>
        </w:tabs>
        <w:rPr>
          <w:rFonts w:ascii="仿宋_GB2312" w:eastAsia="仿宋_GB2312" w:hAnsiTheme="minorEastAsia"/>
          <w:sz w:val="32"/>
        </w:rPr>
      </w:pPr>
    </w:p>
    <w:p w:rsidR="00852F79" w:rsidRDefault="00852F79" w:rsidP="00852F79">
      <w:pPr>
        <w:tabs>
          <w:tab w:val="left" w:pos="5538"/>
        </w:tabs>
        <w:rPr>
          <w:rFonts w:ascii="仿宋_GB2312" w:eastAsia="仿宋_GB2312" w:hAnsiTheme="minorEastAsia"/>
          <w:sz w:val="32"/>
        </w:rPr>
      </w:pPr>
    </w:p>
    <w:p w:rsidR="00852F79" w:rsidRPr="00852F79" w:rsidRDefault="00852F79" w:rsidP="00852F79">
      <w:pPr>
        <w:tabs>
          <w:tab w:val="left" w:pos="5538"/>
        </w:tabs>
        <w:ind w:firstLineChars="1400" w:firstLine="4480"/>
        <w:rPr>
          <w:rFonts w:ascii="仿宋_GB2312" w:eastAsia="仿宋_GB2312" w:hAnsiTheme="minorEastAsia" w:hint="eastAsia"/>
          <w:sz w:val="32"/>
        </w:rPr>
      </w:pPr>
      <w:r>
        <w:rPr>
          <w:rFonts w:ascii="仿宋_GB2312" w:eastAsia="仿宋_GB2312" w:hAnsiTheme="minorEastAsia"/>
          <w:sz w:val="32"/>
        </w:rPr>
        <w:t>2020</w:t>
      </w:r>
      <w:r>
        <w:rPr>
          <w:rFonts w:ascii="仿宋_GB2312" w:eastAsia="仿宋_GB2312" w:hAnsiTheme="minorEastAsia" w:hint="eastAsia"/>
          <w:sz w:val="32"/>
        </w:rPr>
        <w:t>年1月9日</w:t>
      </w:r>
      <w:bookmarkStart w:id="0" w:name="_GoBack"/>
      <w:bookmarkEnd w:id="0"/>
    </w:p>
    <w:p w:rsidR="00973BBE" w:rsidRPr="00852F79" w:rsidRDefault="00973BBE" w:rsidP="00852F79">
      <w:pPr>
        <w:rPr>
          <w:rFonts w:ascii="仿宋_GB2312" w:eastAsia="仿宋_GB2312" w:hAnsiTheme="minorEastAsia"/>
          <w:sz w:val="32"/>
        </w:rPr>
      </w:pPr>
    </w:p>
    <w:sectPr w:rsidR="00973BBE" w:rsidRPr="00852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46"/>
    <w:rsid w:val="000B246C"/>
    <w:rsid w:val="00294A70"/>
    <w:rsid w:val="00305246"/>
    <w:rsid w:val="00475DB0"/>
    <w:rsid w:val="00722C2A"/>
    <w:rsid w:val="0081555C"/>
    <w:rsid w:val="00815C9E"/>
    <w:rsid w:val="00852F79"/>
    <w:rsid w:val="00973BBE"/>
    <w:rsid w:val="009A77B0"/>
    <w:rsid w:val="00A27B1B"/>
    <w:rsid w:val="00A9369D"/>
    <w:rsid w:val="00C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E7320-B6A1-4CAA-A83F-04D06A4E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何倩</cp:lastModifiedBy>
  <cp:revision>20</cp:revision>
  <dcterms:created xsi:type="dcterms:W3CDTF">2021-05-20T09:47:00Z</dcterms:created>
  <dcterms:modified xsi:type="dcterms:W3CDTF">2020-01-09T10:50:00Z</dcterms:modified>
</cp:coreProperties>
</file>