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3" w:rsidRPr="006042D5" w:rsidRDefault="00C12533" w:rsidP="00973BBE">
      <w:pPr>
        <w:jc w:val="center"/>
        <w:rPr>
          <w:rFonts w:ascii="黑体" w:eastAsia="黑体" w:hAnsi="黑体"/>
          <w:sz w:val="40"/>
        </w:rPr>
      </w:pPr>
      <w:bookmarkStart w:id="0" w:name="_GoBack"/>
      <w:r w:rsidRPr="006042D5">
        <w:rPr>
          <w:rFonts w:ascii="黑体" w:eastAsia="黑体" w:hAnsi="黑体" w:hint="eastAsia"/>
          <w:sz w:val="40"/>
        </w:rPr>
        <w:t>关于北辰区2019年政府决算转移支付</w:t>
      </w:r>
    </w:p>
    <w:p w:rsidR="00973BBE" w:rsidRPr="006042D5" w:rsidRDefault="00C12533" w:rsidP="00973BBE">
      <w:pPr>
        <w:jc w:val="center"/>
        <w:rPr>
          <w:rFonts w:asciiTheme="minorEastAsia" w:hAnsiTheme="minorEastAsia"/>
          <w:sz w:val="36"/>
        </w:rPr>
      </w:pPr>
      <w:r w:rsidRPr="006042D5">
        <w:rPr>
          <w:rFonts w:ascii="黑体" w:eastAsia="黑体" w:hAnsi="黑体" w:hint="eastAsia"/>
          <w:sz w:val="40"/>
        </w:rPr>
        <w:t>执行情况的说明</w:t>
      </w:r>
    </w:p>
    <w:bookmarkEnd w:id="0"/>
    <w:p w:rsidR="00B8635D" w:rsidRDefault="00B8635D" w:rsidP="00B8635D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hAnsi="仿宋"/>
          <w:b/>
          <w:sz w:val="32"/>
          <w:szCs w:val="32"/>
        </w:rPr>
      </w:pPr>
    </w:p>
    <w:p w:rsidR="00B8635D" w:rsidRPr="00B8635D" w:rsidRDefault="00B8635D" w:rsidP="00B8635D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B8635D">
        <w:rPr>
          <w:rFonts w:ascii="仿宋_GB2312" w:eastAsia="仿宋_GB2312" w:hAnsi="仿宋" w:hint="eastAsia"/>
          <w:b/>
          <w:sz w:val="32"/>
          <w:szCs w:val="32"/>
        </w:rPr>
        <w:t>市对区转移支付执行情况。全年市对区转移支付预算26.29亿元，</w:t>
      </w:r>
      <w:r w:rsidRPr="00B8635D">
        <w:rPr>
          <w:rFonts w:ascii="仿宋_GB2312" w:eastAsia="仿宋_GB2312" w:hAnsi="仿宋" w:hint="eastAsia"/>
          <w:sz w:val="32"/>
          <w:szCs w:val="32"/>
        </w:rPr>
        <w:t>其中：一般公共预算资金9.67亿元，政府性基金15.65亿元，市拨专项0.97亿元。截止2019年底执行21.97亿元，主要用于教育、科技、文化体育、社会保障、卫生健康、节能环保、城乡社区、农业等民计民生支出</w:t>
      </w:r>
      <w:r w:rsidRPr="00B8635D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8635D" w:rsidRPr="00B8635D" w:rsidRDefault="00B8635D" w:rsidP="00B8635D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B8635D">
        <w:rPr>
          <w:rFonts w:ascii="仿宋_GB2312" w:eastAsia="仿宋_GB2312" w:hAnsi="仿宋" w:hint="eastAsia"/>
          <w:b/>
          <w:sz w:val="32"/>
          <w:szCs w:val="32"/>
        </w:rPr>
        <w:t>区对镇及开发区转移支付情况。</w:t>
      </w:r>
      <w:r w:rsidRPr="00B8635D">
        <w:rPr>
          <w:rFonts w:ascii="仿宋_GB2312" w:eastAsia="仿宋_GB2312" w:hAnsi="仿宋" w:hint="eastAsia"/>
          <w:sz w:val="32"/>
          <w:szCs w:val="32"/>
        </w:rPr>
        <w:t>全年区对镇及开发区补助支出53.54亿元，其中：一般预算补助支出3.55亿元，主要用于</w:t>
      </w:r>
      <w:r w:rsidRPr="00B8635D">
        <w:rPr>
          <w:rFonts w:ascii="仿宋_GB2312" w:eastAsia="仿宋_GB2312" w:hAnsi="仿宋" w:hint="eastAsia"/>
          <w:color w:val="000000"/>
          <w:sz w:val="32"/>
          <w:szCs w:val="32"/>
        </w:rPr>
        <w:t>最低生活保障、退伍军人生活补贴</w:t>
      </w:r>
      <w:r w:rsidRPr="00B8635D">
        <w:rPr>
          <w:rFonts w:ascii="仿宋_GB2312" w:eastAsia="仿宋_GB2312" w:hAnsi="仿宋" w:hint="eastAsia"/>
          <w:sz w:val="32"/>
          <w:szCs w:val="32"/>
        </w:rPr>
        <w:t>、</w:t>
      </w:r>
      <w:r w:rsidRPr="00B8635D">
        <w:rPr>
          <w:rFonts w:ascii="仿宋_GB2312" w:eastAsia="仿宋_GB2312" w:hAnsi="仿宋" w:cs="宋体" w:hint="eastAsia"/>
          <w:sz w:val="32"/>
          <w:szCs w:val="32"/>
        </w:rPr>
        <w:t>居委会退养干部生活补贴、环保治理专项、经济发达镇建设、</w:t>
      </w:r>
      <w:r w:rsidRPr="00B8635D">
        <w:rPr>
          <w:rFonts w:ascii="仿宋_GB2312" w:eastAsia="仿宋_GB2312" w:hAnsi="仿宋" w:hint="eastAsia"/>
          <w:sz w:val="32"/>
          <w:szCs w:val="32"/>
        </w:rPr>
        <w:t>示范工业园区补助等。政府性基金即示范镇建设补助（土地出让返还）支出49.99亿元。</w:t>
      </w:r>
    </w:p>
    <w:p w:rsidR="00B8635D" w:rsidRPr="00502194" w:rsidRDefault="00502194" w:rsidP="00502194">
      <w:pPr>
        <w:tabs>
          <w:tab w:val="left" w:pos="5317"/>
        </w:tabs>
        <w:ind w:firstLineChars="200"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</w:rPr>
        <w:tab/>
      </w:r>
      <w:r w:rsidRPr="00502194">
        <w:rPr>
          <w:rFonts w:ascii="仿宋_GB2312" w:eastAsia="仿宋_GB2312" w:hAnsi="仿宋"/>
          <w:sz w:val="32"/>
          <w:szCs w:val="32"/>
        </w:rPr>
        <w:t>2020</w:t>
      </w:r>
      <w:r w:rsidRPr="00502194">
        <w:rPr>
          <w:rFonts w:ascii="仿宋_GB2312" w:eastAsia="仿宋_GB2312" w:hAnsi="仿宋" w:hint="eastAsia"/>
          <w:sz w:val="32"/>
          <w:szCs w:val="32"/>
        </w:rPr>
        <w:t>年7月28日</w:t>
      </w:r>
    </w:p>
    <w:sectPr w:rsidR="00B8635D" w:rsidRPr="0050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6"/>
    <w:rsid w:val="00032A76"/>
    <w:rsid w:val="00216196"/>
    <w:rsid w:val="00305246"/>
    <w:rsid w:val="00502194"/>
    <w:rsid w:val="006042D5"/>
    <w:rsid w:val="00722C2A"/>
    <w:rsid w:val="0078727D"/>
    <w:rsid w:val="009134E5"/>
    <w:rsid w:val="00973BBE"/>
    <w:rsid w:val="009A77B0"/>
    <w:rsid w:val="00A27B1B"/>
    <w:rsid w:val="00B8635D"/>
    <w:rsid w:val="00C12533"/>
    <w:rsid w:val="00C54AD3"/>
    <w:rsid w:val="00C558B1"/>
    <w:rsid w:val="00D87DD2"/>
    <w:rsid w:val="00E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7320-B6A1-4CAA-A83F-04D06A4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23</cp:revision>
  <dcterms:created xsi:type="dcterms:W3CDTF">2021-05-20T09:47:00Z</dcterms:created>
  <dcterms:modified xsi:type="dcterms:W3CDTF">2020-07-28T10:47:00Z</dcterms:modified>
</cp:coreProperties>
</file>