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keepNext w:val="0"/>
        <w:keepLines w:val="0"/>
        <w:pageBreakBefore w:val="0"/>
        <w:widowControl w:val="0"/>
        <w:kinsoku/>
        <w:wordWrap/>
        <w:overflowPunct/>
        <w:topLinePunct w:val="0"/>
        <w:autoSpaceDE/>
        <w:autoSpaceDN/>
        <w:bidi w:val="0"/>
        <w:adjustRightInd/>
        <w:snapToGrid w:val="0"/>
        <w:spacing w:before="312" w:beforeLines="100" w:after="312" w:afterLines="100" w:line="380" w:lineRule="exact"/>
        <w:jc w:val="center"/>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color w:val="000000"/>
          <w:sz w:val="32"/>
          <w:szCs w:val="32"/>
          <w:u w:val="none"/>
        </w:rPr>
        <w:t>津辰市监</w:t>
      </w:r>
      <w:r>
        <w:rPr>
          <w:rFonts w:hint="eastAsia" w:ascii="仿宋_GB2312" w:hAnsi="仿宋_GB2312" w:eastAsia="仿宋_GB2312" w:cs="仿宋_GB2312"/>
          <w:color w:val="000000"/>
          <w:sz w:val="32"/>
          <w:szCs w:val="32"/>
          <w:u w:val="none"/>
          <w:lang w:eastAsia="zh-CN"/>
        </w:rPr>
        <w:t>综处</w:t>
      </w:r>
      <w:r>
        <w:rPr>
          <w:rFonts w:hint="eastAsia" w:ascii="仿宋_GB2312" w:hAnsi="仿宋_GB2312" w:eastAsia="仿宋_GB2312" w:cs="仿宋_GB2312"/>
          <w:color w:val="000000"/>
          <w:sz w:val="32"/>
          <w:szCs w:val="32"/>
          <w:u w:val="none"/>
        </w:rPr>
        <w:t>罚〔202</w:t>
      </w:r>
      <w:r>
        <w:rPr>
          <w:rFonts w:hint="eastAsia" w:ascii="仿宋_GB2312" w:hAnsi="仿宋_GB2312" w:eastAsia="仿宋_GB2312" w:cs="仿宋_GB2312"/>
          <w:color w:val="000000"/>
          <w:sz w:val="32"/>
          <w:szCs w:val="32"/>
          <w:u w:val="none"/>
          <w:lang w:val="en-US" w:eastAsia="zh-CN"/>
        </w:rPr>
        <w:t>1</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206</w:t>
      </w:r>
      <w:r>
        <w:rPr>
          <w:rFonts w:hint="eastAsia" w:ascii="仿宋_GB2312" w:hAnsi="仿宋_GB2312" w:eastAsia="仿宋_GB2312" w:cs="仿宋_GB2312"/>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1"/>
          <w:sz w:val="32"/>
          <w:szCs w:val="32"/>
        </w:rPr>
        <w:t>当事人：</w:t>
      </w:r>
      <w:r>
        <w:rPr>
          <w:rFonts w:hint="eastAsia" w:ascii="仿宋_GB2312" w:hAnsi="仿宋_GB2312" w:eastAsia="仿宋_GB2312" w:cs="仿宋_GB2312"/>
          <w:bCs/>
          <w:sz w:val="32"/>
          <w:szCs w:val="32"/>
          <w:u w:val="none"/>
          <w:lang w:eastAsia="zh-CN"/>
        </w:rPr>
        <w:t>天津华兴家具有限公司</w:t>
      </w:r>
      <w:r>
        <w:rPr>
          <w:rFonts w:hint="eastAsia" w:ascii="仿宋_GB2312" w:hAnsi="仿宋_GB2312" w:eastAsia="仿宋_GB2312" w:cs="仿宋_GB2312"/>
          <w:kern w:val="1"/>
          <w:sz w:val="32"/>
          <w:szCs w:val="32"/>
        </w:rPr>
        <w:t xml:space="preserve">                                          </w:t>
      </w:r>
    </w:p>
    <w:p>
      <w:pPr>
        <w:keepNext w:val="0"/>
        <w:keepLines w:val="0"/>
        <w:pageBreakBefore w:val="0"/>
        <w:widowControl w:val="0"/>
        <w:kinsoku/>
        <w:wordWrap/>
        <w:overflowPunct/>
        <w:topLinePunct w:val="0"/>
        <w:autoSpaceDE/>
        <w:autoSpaceDN/>
        <w:bidi w:val="0"/>
        <w:adjustRightInd/>
        <w:snapToGrid/>
        <w:spacing w:line="380" w:lineRule="exact"/>
        <w:ind w:left="140" w:hanging="140"/>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 xml:space="preserve">主体资格证照名称：营业执照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bCs/>
          <w:sz w:val="32"/>
          <w:szCs w:val="32"/>
          <w:u w:val="none"/>
          <w:lang w:val="en-US" w:eastAsia="zh-CN"/>
        </w:rPr>
      </w:pPr>
      <w:r>
        <w:rPr>
          <w:rFonts w:hint="eastAsia" w:ascii="仿宋_GB2312" w:hAnsi="仿宋_GB2312" w:eastAsia="仿宋_GB2312" w:cs="仿宋_GB2312"/>
          <w:kern w:val="1"/>
          <w:sz w:val="32"/>
          <w:szCs w:val="32"/>
        </w:rPr>
        <w:t>统一社会信用代码：</w:t>
      </w:r>
      <w:r>
        <w:rPr>
          <w:rFonts w:hint="default" w:ascii="仿宋_GB2312" w:hAnsi="仿宋_GB2312" w:eastAsia="仿宋_GB2312" w:cs="仿宋_GB2312"/>
          <w:bCs/>
          <w:sz w:val="32"/>
          <w:szCs w:val="32"/>
          <w:u w:val="none"/>
          <w:lang w:val="en" w:eastAsia="zh-CN"/>
        </w:rPr>
        <w:t>91120113L</w:t>
      </w:r>
      <w:r>
        <w:rPr>
          <w:rFonts w:hint="eastAsia" w:ascii="仿宋_GB2312" w:hAnsi="仿宋_GB2312" w:eastAsia="仿宋_GB2312" w:cs="仿宋_GB2312"/>
          <w:bCs/>
          <w:sz w:val="32"/>
          <w:szCs w:val="32"/>
          <w:u w:val="none"/>
          <w:lang w:val="en-US" w:eastAsia="zh-CN"/>
        </w:rPr>
        <w:t>1</w:t>
      </w:r>
      <w:bookmarkStart w:id="0" w:name="_GoBack"/>
      <w:bookmarkEnd w:id="0"/>
      <w:r>
        <w:rPr>
          <w:rFonts w:hint="default" w:ascii="仿宋_GB2312" w:hAnsi="仿宋_GB2312" w:eastAsia="仿宋_GB2312" w:cs="仿宋_GB2312"/>
          <w:bCs/>
          <w:sz w:val="32"/>
          <w:szCs w:val="32"/>
          <w:u w:val="none"/>
          <w:lang w:val="en" w:eastAsia="zh-CN"/>
        </w:rPr>
        <w:t>8290061D</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bCs/>
          <w:sz w:val="32"/>
          <w:szCs w:val="32"/>
          <w:u w:val="none"/>
          <w:lang w:val="en-US" w:eastAsia="zh-CN"/>
        </w:rPr>
      </w:pPr>
      <w:r>
        <w:rPr>
          <w:rFonts w:hint="eastAsia" w:ascii="仿宋_GB2312" w:hAnsi="仿宋_GB2312" w:eastAsia="仿宋_GB2312" w:cs="仿宋_GB2312"/>
          <w:kern w:val="1"/>
          <w:sz w:val="32"/>
          <w:szCs w:val="32"/>
        </w:rPr>
        <w:t>住所（住址）：</w:t>
      </w:r>
      <w:r>
        <w:rPr>
          <w:rFonts w:hint="default" w:ascii="仿宋_GB2312" w:hAnsi="仿宋_GB2312" w:eastAsia="仿宋_GB2312" w:cs="仿宋_GB2312"/>
          <w:bCs/>
          <w:sz w:val="32"/>
          <w:szCs w:val="32"/>
          <w:u w:val="none"/>
          <w:lang w:val="en" w:eastAsia="zh-CN"/>
        </w:rPr>
        <w:t>天津市</w:t>
      </w:r>
      <w:r>
        <w:rPr>
          <w:rFonts w:hint="eastAsia" w:ascii="仿宋_GB2312" w:hAnsi="仿宋_GB2312" w:eastAsia="仿宋_GB2312" w:cs="仿宋_GB2312"/>
          <w:bCs/>
          <w:sz w:val="32"/>
          <w:szCs w:val="32"/>
          <w:u w:val="none"/>
          <w:lang w:eastAsia="zh-CN"/>
        </w:rPr>
        <w:t>北辰区</w:t>
      </w:r>
      <w:r>
        <w:rPr>
          <w:rFonts w:hint="default" w:ascii="仿宋_GB2312" w:hAnsi="仿宋_GB2312" w:eastAsia="仿宋_GB2312" w:cs="仿宋_GB2312"/>
          <w:bCs/>
          <w:sz w:val="32"/>
          <w:szCs w:val="32"/>
          <w:u w:val="none"/>
          <w:lang w:val="en" w:eastAsia="zh-CN"/>
        </w:rPr>
        <w:t>双口镇永保路13号</w:t>
      </w:r>
    </w:p>
    <w:p>
      <w:pPr>
        <w:keepNext w:val="0"/>
        <w:keepLines w:val="0"/>
        <w:pageBreakBefore w:val="0"/>
        <w:widowControl w:val="0"/>
        <w:kinsoku/>
        <w:wordWrap/>
        <w:overflowPunct/>
        <w:topLinePunct w:val="0"/>
        <w:autoSpaceDE/>
        <w:autoSpaceDN/>
        <w:bidi w:val="0"/>
        <w:adjustRightInd/>
        <w:snapToGrid/>
        <w:spacing w:line="380" w:lineRule="exact"/>
        <w:ind w:left="140" w:hanging="140"/>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法定代表人（负责人、经营者）：</w:t>
      </w:r>
      <w:r>
        <w:rPr>
          <w:rFonts w:hint="eastAsia" w:ascii="仿宋_GB2312" w:hAnsi="仿宋_GB2312" w:eastAsia="仿宋_GB2312" w:cs="仿宋_GB2312"/>
          <w:bCs/>
          <w:sz w:val="32"/>
          <w:szCs w:val="32"/>
          <w:lang w:eastAsia="zh-CN"/>
        </w:rPr>
        <w:t>王启乌</w:t>
      </w:r>
      <w:r>
        <w:rPr>
          <w:rFonts w:hint="eastAsia" w:ascii="仿宋_GB2312" w:hAnsi="仿宋_GB2312" w:eastAsia="仿宋_GB2312" w:cs="仿宋_GB2312"/>
          <w:kern w:val="1"/>
          <w:sz w:val="32"/>
          <w:szCs w:val="32"/>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640"/>
        <w:textAlignment w:val="auto"/>
        <w:rPr>
          <w:rFonts w:hint="eastAsia" w:ascii="Times New Roman" w:hAnsi="Times New Roman" w:eastAsia="仿宋_GB2312" w:cs="仿宋_GB2312"/>
          <w:sz w:val="32"/>
          <w:szCs w:val="32"/>
        </w:rPr>
      </w:pPr>
      <w:r>
        <w:rPr>
          <w:rFonts w:hint="eastAsia" w:ascii="仿宋_GB2312" w:hAnsi="仿宋_GB2312" w:eastAsia="仿宋_GB2312" w:cs="仿宋_GB2312"/>
          <w:bCs/>
          <w:sz w:val="32"/>
          <w:szCs w:val="32"/>
        </w:rPr>
        <w:t>案件来源、调查经过及采取行政强制措施的情况</w:t>
      </w:r>
      <w:r>
        <w:rPr>
          <w:rFonts w:hint="eastAsia" w:ascii="仿宋_GB2312" w:hAnsi="仿宋_GB2312" w:eastAsia="仿宋_GB2312" w:cs="仿宋_GB2312"/>
          <w:sz w:val="32"/>
          <w:szCs w:val="32"/>
          <w:lang w:val="en-US" w:eastAsia="zh-CN"/>
        </w:rPr>
        <w:t>2021年11月29日，我局收到</w:t>
      </w:r>
      <w:r>
        <w:rPr>
          <w:rFonts w:hint="eastAsia" w:ascii="仿宋_GB2312" w:hAnsi="仿宋_GB2312" w:eastAsia="仿宋_GB2312" w:cs="仿宋_GB2312"/>
          <w:sz w:val="32"/>
          <w:szCs w:val="32"/>
          <w:lang w:eastAsia="zh-CN"/>
        </w:rPr>
        <w:t>山东腾翔产品质量检测有限公司</w:t>
      </w:r>
      <w:r>
        <w:rPr>
          <w:rFonts w:hint="eastAsia" w:ascii="仿宋_GB2312" w:hAnsi="仿宋_GB2312" w:eastAsia="仿宋_GB2312" w:cs="仿宋_GB2312"/>
          <w:sz w:val="32"/>
          <w:szCs w:val="32"/>
        </w:rPr>
        <w:t>出具的</w:t>
      </w:r>
      <w:r>
        <w:rPr>
          <w:rFonts w:hint="eastAsia" w:ascii="仿宋_GB2312" w:hAnsi="仿宋_GB2312" w:eastAsia="仿宋_GB2312" w:cs="仿宋_GB2312"/>
          <w:sz w:val="32"/>
          <w:szCs w:val="32"/>
          <w:lang w:eastAsia="zh-CN"/>
        </w:rPr>
        <w:t>检验</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TXZJ/Q</w:t>
      </w:r>
      <w:r>
        <w:rPr>
          <w:rFonts w:hint="default" w:ascii="仿宋_GB2312" w:hAnsi="仿宋_GB2312" w:eastAsia="仿宋_GB2312" w:cs="仿宋_GB2312"/>
          <w:sz w:val="32"/>
          <w:szCs w:val="32"/>
          <w:lang w:val="en" w:eastAsia="zh-CN"/>
        </w:rPr>
        <w:t>J2021110</w:t>
      </w:r>
      <w:r>
        <w:rPr>
          <w:rFonts w:hint="eastAsia" w:ascii="仿宋_GB2312" w:hAnsi="仿宋_GB2312" w:eastAsia="仿宋_GB2312" w:cs="仿宋_GB2312"/>
          <w:sz w:val="32"/>
          <w:szCs w:val="32"/>
          <w:lang w:val="en-US" w:eastAsia="zh-CN"/>
        </w:rPr>
        <w:t>110</w:t>
      </w:r>
      <w:r>
        <w:rPr>
          <w:rFonts w:hint="default" w:ascii="仿宋_GB2312" w:hAnsi="仿宋_GB2312" w:eastAsia="仿宋_GB2312" w:cs="仿宋_GB2312"/>
          <w:sz w:val="32"/>
          <w:szCs w:val="32"/>
          <w:lang w:val="en" w:eastAsia="zh-CN"/>
        </w:rPr>
        <w:t>17</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TXZJ/Q</w:t>
      </w:r>
      <w:r>
        <w:rPr>
          <w:rFonts w:hint="default" w:ascii="仿宋_GB2312" w:hAnsi="仿宋_GB2312" w:eastAsia="仿宋_GB2312" w:cs="仿宋_GB2312"/>
          <w:sz w:val="32"/>
          <w:szCs w:val="32"/>
          <w:lang w:val="en" w:eastAsia="zh-CN"/>
        </w:rPr>
        <w:t>J2021110</w:t>
      </w:r>
      <w:r>
        <w:rPr>
          <w:rFonts w:hint="eastAsia" w:ascii="仿宋_GB2312" w:hAnsi="仿宋_GB2312" w:eastAsia="仿宋_GB2312" w:cs="仿宋_GB2312"/>
          <w:sz w:val="32"/>
          <w:szCs w:val="32"/>
          <w:lang w:val="en-US" w:eastAsia="zh-CN"/>
        </w:rPr>
        <w:t>11019、TXZJ/Q</w:t>
      </w:r>
      <w:r>
        <w:rPr>
          <w:rFonts w:hint="default" w:ascii="仿宋_GB2312" w:hAnsi="仿宋_GB2312" w:eastAsia="仿宋_GB2312" w:cs="仿宋_GB2312"/>
          <w:sz w:val="32"/>
          <w:szCs w:val="32"/>
          <w:lang w:val="en" w:eastAsia="zh-CN"/>
        </w:rPr>
        <w:t>J2021110</w:t>
      </w:r>
      <w:r>
        <w:rPr>
          <w:rFonts w:hint="eastAsia" w:ascii="仿宋_GB2312" w:hAnsi="仿宋_GB2312" w:eastAsia="仿宋_GB2312" w:cs="仿宋_GB2312"/>
          <w:sz w:val="32"/>
          <w:szCs w:val="32"/>
          <w:lang w:val="en-US" w:eastAsia="zh-CN"/>
        </w:rPr>
        <w:t>11020</w:t>
      </w:r>
      <w:r>
        <w:rPr>
          <w:rFonts w:hint="eastAsia" w:ascii="仿宋_GB2312" w:hAnsi="仿宋_GB2312" w:eastAsia="仿宋_GB2312" w:cs="仿宋_GB2312"/>
          <w:sz w:val="32"/>
          <w:szCs w:val="32"/>
          <w:lang w:eastAsia="zh-CN"/>
        </w:rPr>
        <w:t>），报告显示</w:t>
      </w:r>
      <w:r>
        <w:rPr>
          <w:rFonts w:hint="eastAsia" w:ascii="仿宋_GB2312" w:hAnsi="仿宋_GB2312" w:eastAsia="仿宋_GB2312" w:cs="仿宋_GB2312"/>
          <w:sz w:val="32"/>
          <w:szCs w:val="32"/>
        </w:rPr>
        <w:t>当事人</w:t>
      </w:r>
      <w:r>
        <w:rPr>
          <w:rFonts w:hint="eastAsia" w:ascii="仿宋_GB2312" w:hAnsi="仿宋_GB2312" w:eastAsia="仿宋_GB2312" w:cs="仿宋_GB2312"/>
          <w:sz w:val="32"/>
          <w:szCs w:val="32"/>
          <w:lang w:val="en-US" w:eastAsia="zh-CN"/>
        </w:rPr>
        <w:t>2021年8月生产的15个型号为H01的床头柜、10个型号为A-01罗汉床小柜的表面理化性能要求（漆膜）项目及该公司2021年6月生产的16个型号为B23的转角沙发扶手结构安全性项目，经抽样检验，检验结论均不符合GB/T 3324-2017要求，被判定为不合格产品。</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线索，</w:t>
      </w:r>
      <w:r>
        <w:rPr>
          <w:rFonts w:hint="eastAsia" w:ascii="仿宋_GB2312" w:hAnsi="仿宋_GB2312" w:eastAsia="仿宋_GB2312" w:cs="仿宋_GB2312"/>
          <w:sz w:val="32"/>
          <w:szCs w:val="32"/>
          <w:lang w:val="en-US" w:eastAsia="zh-CN"/>
        </w:rPr>
        <w:t>2021年12月7日，执法人员到</w:t>
      </w:r>
      <w:r>
        <w:rPr>
          <w:rFonts w:hint="eastAsia" w:ascii="仿宋_GB2312" w:hAnsi="仿宋_GB2312" w:eastAsia="仿宋_GB2312" w:cs="仿宋_GB2312"/>
          <w:sz w:val="32"/>
          <w:szCs w:val="32"/>
        </w:rPr>
        <w:t>对当事人</w:t>
      </w:r>
      <w:r>
        <w:rPr>
          <w:rFonts w:hint="eastAsia" w:ascii="仿宋_GB2312" w:hAnsi="仿宋_GB2312" w:eastAsia="仿宋_GB2312" w:cs="仿宋_GB2312"/>
          <w:sz w:val="32"/>
          <w:szCs w:val="32"/>
          <w:lang w:eastAsia="zh-CN"/>
        </w:rPr>
        <w:t>经营地</w:t>
      </w:r>
      <w:r>
        <w:rPr>
          <w:rFonts w:hint="eastAsia" w:ascii="仿宋_GB2312" w:hAnsi="仿宋_GB2312" w:eastAsia="仿宋_GB2312" w:cs="仿宋_GB2312"/>
          <w:sz w:val="32"/>
          <w:szCs w:val="32"/>
        </w:rPr>
        <w:t>进行现场检查。</w:t>
      </w:r>
      <w:r>
        <w:rPr>
          <w:rFonts w:hint="eastAsia" w:ascii="仿宋_GB2312" w:hAnsi="仿宋_GB2312" w:eastAsia="仿宋_GB2312" w:cs="仿宋_GB2312"/>
          <w:sz w:val="32"/>
          <w:szCs w:val="32"/>
          <w:lang w:eastAsia="zh-CN"/>
        </w:rPr>
        <w:t>现场发现</w:t>
      </w:r>
      <w:r>
        <w:rPr>
          <w:rFonts w:hint="eastAsia" w:ascii="仿宋_GB2312" w:hAnsi="仿宋_GB2312" w:eastAsia="仿宋_GB2312" w:cs="仿宋_GB2312"/>
          <w:sz w:val="32"/>
          <w:szCs w:val="32"/>
        </w:rPr>
        <w:t>当事人</w:t>
      </w:r>
      <w:r>
        <w:rPr>
          <w:rFonts w:hint="eastAsia" w:ascii="仿宋_GB2312" w:hAnsi="仿宋_GB2312" w:eastAsia="仿宋_GB2312" w:cs="仿宋_GB2312"/>
          <w:sz w:val="32"/>
          <w:szCs w:val="32"/>
          <w:lang w:eastAsia="zh-CN"/>
        </w:rPr>
        <w:t>库房内存</w:t>
      </w:r>
      <w:r>
        <w:rPr>
          <w:rFonts w:hint="eastAsia" w:ascii="仿宋_GB2312" w:hAnsi="仿宋_GB2312" w:eastAsia="仿宋_GB2312" w:cs="仿宋_GB2312"/>
          <w:sz w:val="32"/>
          <w:szCs w:val="32"/>
        </w:rPr>
        <w:t>有</w:t>
      </w:r>
      <w:r>
        <w:rPr>
          <w:rFonts w:hint="eastAsia" w:ascii="仿宋_GB2312" w:hAnsi="仿宋_GB2312" w:eastAsia="仿宋_GB2312" w:cs="仿宋_GB2312"/>
          <w:sz w:val="32"/>
          <w:szCs w:val="32"/>
          <w:lang w:eastAsia="zh-CN"/>
        </w:rPr>
        <w:t>上述</w:t>
      </w:r>
      <w:r>
        <w:rPr>
          <w:rFonts w:hint="eastAsia" w:ascii="仿宋_GB2312" w:hAnsi="仿宋_GB2312" w:eastAsia="仿宋_GB2312" w:cs="仿宋_GB2312"/>
          <w:sz w:val="32"/>
          <w:szCs w:val="32"/>
        </w:rPr>
        <w:t>同批次</w:t>
      </w:r>
      <w:r>
        <w:rPr>
          <w:rFonts w:hint="eastAsia" w:ascii="仿宋_GB2312" w:hAnsi="仿宋_GB2312" w:eastAsia="仿宋_GB2312" w:cs="仿宋_GB2312"/>
          <w:sz w:val="32"/>
          <w:szCs w:val="32"/>
          <w:lang w:eastAsia="zh-CN"/>
        </w:rPr>
        <w:t>同型号</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转角沙发扶手</w:t>
      </w:r>
      <w:r>
        <w:rPr>
          <w:rFonts w:hint="eastAsia" w:ascii="仿宋_GB2312" w:hAnsi="仿宋_GB2312" w:eastAsia="仿宋_GB2312" w:cs="仿宋_GB2312"/>
          <w:sz w:val="32"/>
          <w:szCs w:val="32"/>
          <w:lang w:val="en-US" w:eastAsia="zh-CN"/>
        </w:rPr>
        <w:t>3个、</w:t>
      </w:r>
      <w:r>
        <w:rPr>
          <w:rFonts w:hint="eastAsia" w:ascii="仿宋_GB2312" w:hAnsi="仿宋_GB2312" w:eastAsia="仿宋_GB2312" w:cs="仿宋_GB2312"/>
          <w:sz w:val="32"/>
          <w:szCs w:val="32"/>
          <w:lang w:eastAsia="zh-CN"/>
        </w:rPr>
        <w:t>罗汉床小柜</w:t>
      </w:r>
      <w:r>
        <w:rPr>
          <w:rFonts w:hint="eastAsia" w:ascii="仿宋_GB2312" w:hAnsi="仿宋_GB2312" w:eastAsia="仿宋_GB2312" w:cs="仿宋_GB2312"/>
          <w:sz w:val="32"/>
          <w:szCs w:val="32"/>
          <w:lang w:val="en-US" w:eastAsia="zh-CN"/>
        </w:rPr>
        <w:t>2个、</w:t>
      </w:r>
      <w:r>
        <w:rPr>
          <w:rFonts w:hint="eastAsia" w:ascii="仿宋_GB2312" w:hAnsi="仿宋_GB2312" w:eastAsia="仿宋_GB2312" w:cs="仿宋_GB2312"/>
          <w:sz w:val="32"/>
          <w:szCs w:val="32"/>
          <w:lang w:eastAsia="zh-CN"/>
        </w:rPr>
        <w:t>床头柜</w:t>
      </w:r>
      <w:r>
        <w:rPr>
          <w:rFonts w:hint="eastAsia" w:ascii="仿宋_GB2312" w:hAnsi="仿宋_GB2312" w:eastAsia="仿宋_GB2312" w:cs="仿宋_GB2312"/>
          <w:sz w:val="32"/>
          <w:szCs w:val="32"/>
          <w:lang w:val="en-US" w:eastAsia="zh-CN"/>
        </w:rPr>
        <w:t>1个</w:t>
      </w:r>
      <w:r>
        <w:rPr>
          <w:rFonts w:hint="eastAsia" w:ascii="仿宋_GB2312" w:hAnsi="仿宋_GB2312" w:eastAsia="仿宋_GB2312" w:cs="仿宋_GB2312"/>
          <w:sz w:val="32"/>
          <w:szCs w:val="32"/>
        </w:rPr>
        <w:t>。当事人</w:t>
      </w:r>
      <w:r>
        <w:rPr>
          <w:rFonts w:hint="eastAsia" w:ascii="仿宋_GB2312" w:hAnsi="仿宋_GB2312" w:eastAsia="仿宋_GB2312" w:cs="仿宋_GB2312"/>
          <w:sz w:val="32"/>
          <w:szCs w:val="32"/>
          <w:lang w:eastAsia="zh-CN"/>
        </w:rPr>
        <w:t>向执法人员表述其已经</w:t>
      </w:r>
      <w:r>
        <w:rPr>
          <w:rFonts w:hint="eastAsia" w:ascii="仿宋_GB2312" w:hAnsi="仿宋_GB2312" w:eastAsia="仿宋_GB2312" w:cs="仿宋_GB2312"/>
          <w:sz w:val="32"/>
          <w:szCs w:val="32"/>
        </w:rPr>
        <w:t>收到检验公司邮寄的检验报告，对检验</w:t>
      </w:r>
      <w:r>
        <w:rPr>
          <w:rFonts w:hint="eastAsia" w:ascii="仿宋_GB2312" w:hAnsi="仿宋_GB2312" w:eastAsia="仿宋_GB2312" w:cs="仿宋_GB2312"/>
          <w:sz w:val="32"/>
          <w:szCs w:val="32"/>
          <w:lang w:eastAsia="zh-CN"/>
        </w:rPr>
        <w:t>结论</w:t>
      </w:r>
      <w:r>
        <w:rPr>
          <w:rFonts w:hint="eastAsia" w:ascii="仿宋_GB2312" w:hAnsi="仿宋_GB2312" w:eastAsia="仿宋_GB2312" w:cs="仿宋_GB2312"/>
          <w:sz w:val="32"/>
          <w:szCs w:val="32"/>
        </w:rPr>
        <w:t>没有异议，</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不申请复检。</w:t>
      </w:r>
      <w:r>
        <w:rPr>
          <w:rFonts w:hint="eastAsia" w:ascii="仿宋_GB2312" w:hAnsi="仿宋_GB2312" w:eastAsia="仿宋_GB2312" w:cs="仿宋_GB2312"/>
          <w:sz w:val="32"/>
          <w:szCs w:val="32"/>
          <w:lang w:eastAsia="zh-CN"/>
        </w:rPr>
        <w:t>执法人员对当事人下达了责令改正通知书，责令其停止生产销售上述不合格产品，并依法对其库存的同批次同型号床头柜</w:t>
      </w:r>
      <w:r>
        <w:rPr>
          <w:rFonts w:hint="eastAsia" w:ascii="仿宋_GB2312" w:hAnsi="仿宋_GB2312" w:eastAsia="仿宋_GB2312" w:cs="仿宋_GB2312"/>
          <w:sz w:val="32"/>
          <w:szCs w:val="32"/>
          <w:lang w:val="en-US" w:eastAsia="zh-CN"/>
        </w:rPr>
        <w:t>1个、</w:t>
      </w:r>
      <w:r>
        <w:rPr>
          <w:rFonts w:hint="eastAsia" w:ascii="仿宋_GB2312" w:hAnsi="仿宋_GB2312" w:eastAsia="仿宋_GB2312" w:cs="仿宋_GB2312"/>
          <w:sz w:val="32"/>
          <w:szCs w:val="32"/>
          <w:lang w:eastAsia="zh-CN"/>
        </w:rPr>
        <w:t>罗汉床小柜</w:t>
      </w:r>
      <w:r>
        <w:rPr>
          <w:rFonts w:hint="eastAsia" w:ascii="仿宋_GB2312" w:hAnsi="仿宋_GB2312" w:eastAsia="仿宋_GB2312" w:cs="仿宋_GB2312"/>
          <w:sz w:val="32"/>
          <w:szCs w:val="32"/>
          <w:lang w:val="en-US" w:eastAsia="zh-CN"/>
        </w:rPr>
        <w:t>2个、</w:t>
      </w:r>
      <w:r>
        <w:rPr>
          <w:rFonts w:hint="eastAsia" w:ascii="仿宋_GB2312" w:hAnsi="仿宋_GB2312" w:eastAsia="仿宋_GB2312" w:cs="仿宋_GB2312"/>
          <w:sz w:val="32"/>
          <w:szCs w:val="32"/>
          <w:lang w:eastAsia="zh-CN"/>
        </w:rPr>
        <w:t>转角沙发扶手</w:t>
      </w:r>
      <w:r>
        <w:rPr>
          <w:rFonts w:hint="eastAsia" w:ascii="仿宋_GB2312" w:hAnsi="仿宋_GB2312" w:eastAsia="仿宋_GB2312" w:cs="仿宋_GB2312"/>
          <w:sz w:val="32"/>
          <w:szCs w:val="32"/>
          <w:lang w:val="en-US" w:eastAsia="zh-CN"/>
        </w:rPr>
        <w:t>3个</w:t>
      </w:r>
      <w:r>
        <w:rPr>
          <w:rFonts w:hint="eastAsia" w:ascii="仿宋_GB2312" w:hAnsi="仿宋_GB2312" w:eastAsia="仿宋_GB2312" w:cs="仿宋_GB2312"/>
          <w:sz w:val="32"/>
          <w:szCs w:val="32"/>
          <w:lang w:eastAsia="zh-CN"/>
        </w:rPr>
        <w:t>予以扣押。</w:t>
      </w:r>
      <w:r>
        <w:rPr>
          <w:rFonts w:hint="eastAsia" w:ascii="仿宋_GB2312" w:hAnsi="仿宋_GB2312" w:eastAsia="仿宋_GB2312" w:cs="仿宋_GB2312"/>
          <w:sz w:val="32"/>
          <w:szCs w:val="32"/>
          <w:lang w:val="en-US" w:eastAsia="zh-CN"/>
        </w:rPr>
        <w:t>同日，</w:t>
      </w:r>
      <w:r>
        <w:rPr>
          <w:rFonts w:ascii="Times New Roman" w:hAnsi="Times New Roman" w:eastAsia="仿宋_GB2312" w:cs="仿宋_GB2312"/>
          <w:sz w:val="32"/>
          <w:szCs w:val="32"/>
        </w:rPr>
        <w:t>执法人员报经分管局长批准，</w:t>
      </w:r>
      <w:r>
        <w:rPr>
          <w:rFonts w:hint="eastAsia" w:ascii="Times New Roman" w:hAnsi="Times New Roman" w:eastAsia="仿宋_GB2312" w:cs="仿宋_GB2312"/>
          <w:sz w:val="32"/>
          <w:szCs w:val="32"/>
          <w:lang w:eastAsia="zh-CN"/>
        </w:rPr>
        <w:t>对当事人</w:t>
      </w:r>
      <w:r>
        <w:rPr>
          <w:rFonts w:hint="eastAsia" w:ascii="Times New Roman" w:hAnsi="Times New Roman" w:eastAsia="仿宋_GB2312" w:cs="仿宋_GB2312"/>
          <w:sz w:val="32"/>
          <w:szCs w:val="32"/>
        </w:rPr>
        <w:t>予以立案调查。</w:t>
      </w:r>
      <w:r>
        <w:rPr>
          <w:rFonts w:hint="eastAsia" w:ascii="Times New Roman" w:hAnsi="Times New Roman" w:eastAsia="仿宋_GB2312" w:cs="仿宋_GB2312"/>
          <w:sz w:val="32"/>
          <w:szCs w:val="32"/>
          <w:lang w:eastAsia="zh-CN"/>
        </w:rPr>
        <w:t>此案于</w:t>
      </w:r>
      <w:r>
        <w:rPr>
          <w:rFonts w:hint="eastAsia" w:ascii="仿宋_GB2312" w:hAnsi="仿宋_GB2312" w:eastAsia="仿宋_GB2312" w:cs="仿宋_GB2312"/>
          <w:sz w:val="32"/>
          <w:szCs w:val="32"/>
          <w:lang w:val="en-US" w:eastAsia="zh-CN"/>
        </w:rPr>
        <w:t>2022年1月20日</w:t>
      </w:r>
      <w:r>
        <w:rPr>
          <w:rFonts w:hint="eastAsia" w:ascii="Times New Roman" w:hAnsi="Times New Roman" w:eastAsia="仿宋_GB2312" w:cs="仿宋_GB2312"/>
          <w:sz w:val="32"/>
          <w:szCs w:val="32"/>
          <w:lang w:val="en-US" w:eastAsia="zh-CN"/>
        </w:rPr>
        <w:t>调查终结。</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调查认定的事实：</w:t>
      </w:r>
      <w:r>
        <w:rPr>
          <w:rFonts w:hint="eastAsia" w:ascii="仿宋_GB2312" w:hAnsi="仿宋_GB2312" w:eastAsia="仿宋_GB2312" w:cs="仿宋_GB2312"/>
          <w:sz w:val="32"/>
          <w:szCs w:val="32"/>
          <w:lang w:eastAsia="zh-CN"/>
        </w:rPr>
        <w:t>当事人于</w:t>
      </w:r>
      <w:r>
        <w:rPr>
          <w:rFonts w:hint="eastAsia" w:ascii="仿宋_GB2312" w:hAnsi="仿宋_GB2312" w:eastAsia="仿宋_GB2312" w:cs="仿宋_GB2312"/>
          <w:sz w:val="32"/>
          <w:szCs w:val="32"/>
          <w:lang w:val="en-US" w:eastAsia="zh-CN"/>
        </w:rPr>
        <w:t>2021年8月生产了15个型号为H01的床头柜、10个型号为A-01罗汉床小柜以及2021年6月生产了16个型号为B23的转角沙发扶手，上述产品经抽样检验，被判定为不合格产品，其</w:t>
      </w:r>
      <w:r>
        <w:rPr>
          <w:rFonts w:hint="eastAsia" w:ascii="仿宋_GB2312" w:hAnsi="仿宋_GB2312" w:eastAsia="仿宋_GB2312" w:cs="仿宋_GB2312"/>
          <w:sz w:val="32"/>
          <w:szCs w:val="32"/>
          <w:lang w:eastAsia="zh-CN"/>
        </w:rPr>
        <w:t>生产上述产品时执行的标准为</w:t>
      </w:r>
      <w:r>
        <w:rPr>
          <w:rFonts w:hint="eastAsia" w:ascii="仿宋_GB2312" w:hAnsi="仿宋_GB2312" w:eastAsia="仿宋_GB2312" w:cs="仿宋_GB2312"/>
          <w:sz w:val="32"/>
          <w:szCs w:val="32"/>
          <w:lang w:val="en-US" w:eastAsia="zh-CN"/>
        </w:rPr>
        <w:t>GB/T3324-2017。三款产品的成本价格分别为H01的床头柜75.4元/个、A-01罗汉床小柜53.4元/个、B23的转角沙发扶手77.3元/个。截至案发，当事人销售了H01的床头柜14个、A-01罗汉床小柜8个、B23的转角沙发扶手13个；除1件为抽样检查当日购买采样外（价格100元/个），其余产品当事人均以100元/个的价格销售给天津市南开区佘磊家具销售店。当事人收到不合格报告后及时向该店发出了产品召回通告，因该店未留存购买上述产品消费者联系方式，因此无法将涉案产品召回。当事人的上述行为满足以不合格产品冒充合格产品的构成要件。按照产品的销售价格和成本价格计算，本案的货值金额4100元，违法所得1012.3元。</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上</w:t>
      </w:r>
      <w:r>
        <w:rPr>
          <w:rFonts w:hint="eastAsia" w:ascii="仿宋_GB2312" w:hAnsi="仿宋_GB2312" w:eastAsia="仿宋_GB2312" w:cs="仿宋_GB2312"/>
          <w:color w:val="000000"/>
          <w:sz w:val="32"/>
          <w:szCs w:val="32"/>
          <w:lang w:eastAsia="zh-CN"/>
        </w:rPr>
        <w:t>述</w:t>
      </w:r>
      <w:r>
        <w:rPr>
          <w:rFonts w:hint="eastAsia" w:ascii="仿宋_GB2312" w:hAnsi="仿宋_GB2312" w:eastAsia="仿宋_GB2312" w:cs="仿宋_GB2312"/>
          <w:color w:val="000000"/>
          <w:sz w:val="32"/>
          <w:szCs w:val="32"/>
        </w:rPr>
        <w:t>事实，主要有以下证据证明：</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hint="eastAsia" w:ascii="仿宋_GB2312" w:hAnsi="Times New Roman" w:eastAsia="仿宋_GB2312" w:cs="仿宋_GB2312"/>
          <w:sz w:val="32"/>
          <w:szCs w:val="32"/>
          <w:u w:val="none"/>
        </w:rPr>
      </w:pPr>
      <w:r>
        <w:rPr>
          <w:rFonts w:hint="eastAsia" w:ascii="仿宋_GB2312" w:hAnsi="Times New Roman" w:eastAsia="仿宋_GB2312" w:cs="仿宋_GB2312"/>
          <w:sz w:val="32"/>
          <w:szCs w:val="32"/>
          <w:u w:val="none"/>
        </w:rPr>
        <w:t>1.</w:t>
      </w:r>
      <w:r>
        <w:rPr>
          <w:rFonts w:hint="eastAsia" w:ascii="仿宋_GB2312" w:hAnsi="Times New Roman" w:eastAsia="仿宋_GB2312" w:cs="仿宋_GB2312"/>
          <w:sz w:val="32"/>
          <w:szCs w:val="32"/>
          <w:u w:val="none"/>
          <w:lang w:eastAsia="zh-CN"/>
        </w:rPr>
        <w:t>营业执照复印件、法定代表人身份证复印件</w:t>
      </w:r>
      <w:r>
        <w:rPr>
          <w:rFonts w:hint="eastAsia" w:ascii="仿宋_GB2312" w:hAnsi="仿宋_GB2312" w:eastAsia="仿宋_GB2312" w:cs="仿宋_GB2312"/>
          <w:sz w:val="32"/>
          <w:szCs w:val="32"/>
          <w:u w:val="none"/>
        </w:rPr>
        <w:t>，证明</w:t>
      </w:r>
      <w:r>
        <w:rPr>
          <w:rFonts w:hint="eastAsia" w:ascii="仿宋_GB2312" w:hAnsi="仿宋_GB2312" w:eastAsia="仿宋_GB2312" w:cs="仿宋_GB2312"/>
          <w:sz w:val="32"/>
          <w:szCs w:val="32"/>
          <w:u w:val="none"/>
          <w:lang w:eastAsia="zh-CN"/>
        </w:rPr>
        <w:t>当事人的主体资格；</w:t>
      </w:r>
      <w:r>
        <w:rPr>
          <w:rFonts w:hint="eastAsia" w:ascii="仿宋_GB2312" w:hAnsi="Times New Roman" w:eastAsia="仿宋_GB2312" w:cs="仿宋_GB2312"/>
          <w:sz w:val="32"/>
          <w:szCs w:val="32"/>
          <w:u w:val="none"/>
        </w:rPr>
        <w:t xml:space="preserve">                                    </w:t>
      </w:r>
    </w:p>
    <w:p>
      <w:pPr>
        <w:keepNext w:val="0"/>
        <w:keepLines w:val="0"/>
        <w:pageBreakBefore w:val="0"/>
        <w:widowControl w:val="0"/>
        <w:kinsoku/>
        <w:wordWrap/>
        <w:overflowPunct/>
        <w:topLinePunct w:val="0"/>
        <w:autoSpaceDE/>
        <w:autoSpaceDN/>
        <w:bidi w:val="0"/>
        <w:adjustRightInd/>
        <w:spacing w:line="380" w:lineRule="exact"/>
        <w:ind w:firstLine="640" w:firstLineChars="200"/>
        <w:textAlignment w:val="auto"/>
        <w:rPr>
          <w:rFonts w:hint="eastAsia" w:ascii="仿宋_GB2312" w:hAnsi="Times New Roman" w:eastAsia="仿宋_GB2312" w:cs="仿宋_GB2312"/>
          <w:sz w:val="32"/>
          <w:szCs w:val="32"/>
          <w:u w:val="none"/>
        </w:rPr>
      </w:pPr>
      <w:r>
        <w:rPr>
          <w:rFonts w:hint="eastAsia" w:ascii="仿宋_GB2312" w:hAnsi="Times New Roman" w:eastAsia="仿宋_GB2312" w:cs="仿宋_GB2312"/>
          <w:sz w:val="32"/>
          <w:szCs w:val="32"/>
          <w:u w:val="none"/>
        </w:rPr>
        <w:t>2.</w:t>
      </w:r>
      <w:r>
        <w:rPr>
          <w:rFonts w:hint="eastAsia" w:ascii="仿宋_GB2312" w:hAnsi="Times New Roman" w:eastAsia="仿宋_GB2312" w:cs="仿宋_GB2312"/>
          <w:sz w:val="32"/>
          <w:szCs w:val="32"/>
          <w:u w:val="none"/>
          <w:lang w:eastAsia="zh-CN"/>
        </w:rPr>
        <w:t>现场检查笔录、现场检查照片</w:t>
      </w:r>
      <w:r>
        <w:rPr>
          <w:rFonts w:hint="eastAsia" w:ascii="仿宋_GB2312" w:hAnsi="仿宋_GB2312" w:eastAsia="仿宋_GB2312" w:cs="仿宋_GB2312"/>
          <w:sz w:val="32"/>
          <w:szCs w:val="32"/>
          <w:u w:val="none"/>
        </w:rPr>
        <w:t>，证明</w:t>
      </w:r>
      <w:r>
        <w:rPr>
          <w:rFonts w:hint="eastAsia" w:ascii="仿宋_GB2312" w:hAnsi="Times New Roman" w:eastAsia="仿宋_GB2312" w:cs="仿宋_GB2312"/>
          <w:sz w:val="32"/>
          <w:szCs w:val="32"/>
          <w:u w:val="none"/>
          <w:lang w:eastAsia="zh-CN"/>
        </w:rPr>
        <w:t>当事人涉嫌</w:t>
      </w:r>
      <w:r>
        <w:rPr>
          <w:rFonts w:hint="eastAsia" w:ascii="仿宋_GB2312" w:hAnsi="Times New Roman" w:eastAsia="仿宋_GB2312" w:cs="仿宋_GB2312"/>
          <w:bCs/>
          <w:sz w:val="32"/>
          <w:szCs w:val="32"/>
          <w:u w:val="none"/>
          <w:lang w:eastAsia="zh-CN"/>
        </w:rPr>
        <w:t>以不合格产品冒充合格产品的现场检查情况以及涉案产品的扣押情况；</w:t>
      </w:r>
      <w:r>
        <w:rPr>
          <w:rFonts w:hint="eastAsia" w:ascii="仿宋_GB2312" w:hAnsi="Times New Roman" w:eastAsia="仿宋_GB2312" w:cs="仿宋_GB2312"/>
          <w:sz w:val="32"/>
          <w:szCs w:val="32"/>
          <w:u w:val="none"/>
        </w:rPr>
        <w:t xml:space="preserve">                                    </w:t>
      </w:r>
    </w:p>
    <w:p>
      <w:pPr>
        <w:keepNext w:val="0"/>
        <w:keepLines w:val="0"/>
        <w:pageBreakBefore w:val="0"/>
        <w:widowControl w:val="0"/>
        <w:kinsoku/>
        <w:wordWrap/>
        <w:overflowPunct/>
        <w:topLinePunct w:val="0"/>
        <w:autoSpaceDE/>
        <w:autoSpaceDN/>
        <w:bidi w:val="0"/>
        <w:adjustRightInd/>
        <w:spacing w:line="380" w:lineRule="exact"/>
        <w:ind w:firstLine="640" w:firstLineChars="200"/>
        <w:textAlignment w:val="auto"/>
        <w:rPr>
          <w:rFonts w:hint="eastAsia" w:ascii="仿宋_GB2312" w:hAnsi="Times New Roman" w:eastAsia="仿宋_GB2312" w:cs="仿宋_GB2312"/>
          <w:sz w:val="32"/>
          <w:szCs w:val="32"/>
          <w:u w:val="none"/>
          <w:lang w:val="en-US" w:eastAsia="zh-CN"/>
        </w:rPr>
      </w:pPr>
      <w:r>
        <w:rPr>
          <w:rFonts w:hint="eastAsia" w:ascii="仿宋_GB2312" w:hAnsi="Times New Roman" w:eastAsia="仿宋_GB2312" w:cs="仿宋_GB2312"/>
          <w:sz w:val="32"/>
          <w:szCs w:val="32"/>
          <w:u w:val="none"/>
        </w:rPr>
        <w:t>3.</w:t>
      </w:r>
      <w:r>
        <w:rPr>
          <w:rFonts w:hint="eastAsia" w:ascii="仿宋_GB2312" w:hAnsi="Times New Roman" w:eastAsia="仿宋_GB2312" w:cs="仿宋_GB2312"/>
          <w:sz w:val="32"/>
          <w:szCs w:val="32"/>
          <w:u w:val="none"/>
          <w:lang w:eastAsia="zh-CN"/>
        </w:rPr>
        <w:t>产品质量监督抽查</w:t>
      </w:r>
      <w:r>
        <w:rPr>
          <w:rFonts w:hint="eastAsia" w:ascii="仿宋_GB2312" w:hAnsi="Times New Roman" w:eastAsia="仿宋_GB2312" w:cs="仿宋_GB2312"/>
          <w:sz w:val="32"/>
          <w:szCs w:val="32"/>
          <w:u w:val="none"/>
          <w:lang w:val="en-US" w:eastAsia="zh-CN"/>
        </w:rPr>
        <w:t>/复查抽样单、销售单据及</w:t>
      </w:r>
      <w:r>
        <w:rPr>
          <w:rFonts w:hint="eastAsia" w:ascii="仿宋_GB2312" w:hAnsi="Times New Roman" w:eastAsia="仿宋_GB2312" w:cs="仿宋_GB2312"/>
          <w:bCs/>
          <w:sz w:val="32"/>
          <w:szCs w:val="32"/>
          <w:u w:val="none"/>
          <w:lang w:val="en-US" w:eastAsia="zh-CN"/>
        </w:rPr>
        <w:t>涉案产品成本价格计算表</w:t>
      </w:r>
      <w:r>
        <w:rPr>
          <w:rFonts w:hint="eastAsia" w:ascii="仿宋_GB2312" w:hAnsi="Times New Roman" w:eastAsia="仿宋_GB2312" w:cs="仿宋_GB2312"/>
          <w:sz w:val="32"/>
          <w:szCs w:val="32"/>
          <w:u w:val="none"/>
          <w:lang w:val="en-US" w:eastAsia="zh-CN"/>
        </w:rPr>
        <w:t>，证明了抽样检验情况以及涉案产品的成本价格和销售价格；</w:t>
      </w:r>
    </w:p>
    <w:p>
      <w:pPr>
        <w:keepNext w:val="0"/>
        <w:keepLines w:val="0"/>
        <w:pageBreakBefore w:val="0"/>
        <w:widowControl w:val="0"/>
        <w:kinsoku/>
        <w:wordWrap/>
        <w:overflowPunct/>
        <w:topLinePunct w:val="0"/>
        <w:autoSpaceDE/>
        <w:autoSpaceDN/>
        <w:bidi w:val="0"/>
        <w:adjustRightInd/>
        <w:spacing w:line="3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Times New Roman" w:eastAsia="仿宋_GB2312" w:cs="仿宋_GB2312"/>
          <w:bCs/>
          <w:sz w:val="32"/>
          <w:szCs w:val="32"/>
          <w:u w:val="none"/>
          <w:lang w:val="en-US" w:eastAsia="zh-CN"/>
        </w:rPr>
        <w:t>4.检验报告（</w:t>
      </w:r>
      <w:r>
        <w:rPr>
          <w:rFonts w:hint="eastAsia" w:ascii="仿宋_GB2312" w:hAnsi="仿宋_GB2312" w:eastAsia="仿宋_GB2312" w:cs="仿宋_GB2312"/>
          <w:sz w:val="32"/>
          <w:szCs w:val="32"/>
          <w:lang w:val="en-US" w:eastAsia="zh-CN"/>
        </w:rPr>
        <w:t>TXZJ/QJ202111011017、TXZJ/QJ20211101101</w:t>
      </w:r>
    </w:p>
    <w:p>
      <w:pPr>
        <w:keepNext w:val="0"/>
        <w:keepLines w:val="0"/>
        <w:pageBreakBefore w:val="0"/>
        <w:widowControl w:val="0"/>
        <w:kinsoku/>
        <w:wordWrap/>
        <w:overflowPunct/>
        <w:topLinePunct w:val="0"/>
        <w:autoSpaceDE/>
        <w:autoSpaceDN/>
        <w:bidi w:val="0"/>
        <w:adjustRightInd/>
        <w:spacing w:line="380" w:lineRule="exact"/>
        <w:textAlignment w:val="auto"/>
        <w:rPr>
          <w:rFonts w:hint="eastAsia" w:ascii="仿宋_GB2312" w:hAnsi="Times New Roman" w:eastAsia="仿宋_GB2312" w:cs="仿宋_GB2312"/>
          <w:bCs/>
          <w:sz w:val="32"/>
          <w:szCs w:val="32"/>
          <w:u w:val="none"/>
          <w:lang w:val="en-US" w:eastAsia="zh-CN"/>
        </w:rPr>
      </w:pPr>
      <w:r>
        <w:rPr>
          <w:rFonts w:hint="eastAsia" w:ascii="仿宋_GB2312" w:hAnsi="仿宋_GB2312" w:eastAsia="仿宋_GB2312" w:cs="仿宋_GB2312"/>
          <w:sz w:val="32"/>
          <w:szCs w:val="32"/>
          <w:lang w:val="en-US" w:eastAsia="zh-CN"/>
        </w:rPr>
        <w:t>9、TXZJ/QJ202111011020），</w:t>
      </w:r>
      <w:r>
        <w:rPr>
          <w:rFonts w:hint="eastAsia" w:ascii="仿宋_GB2312" w:hAnsi="Times New Roman" w:eastAsia="仿宋_GB2312" w:cs="仿宋_GB2312"/>
          <w:bCs/>
          <w:sz w:val="32"/>
          <w:szCs w:val="32"/>
          <w:u w:val="none"/>
          <w:lang w:val="en-US" w:eastAsia="zh-CN"/>
        </w:rPr>
        <w:t>证明当事人涉嫌以不合格产品冒充合格产品的事实；</w:t>
      </w:r>
    </w:p>
    <w:p>
      <w:pPr>
        <w:keepNext w:val="0"/>
        <w:keepLines w:val="0"/>
        <w:pageBreakBefore w:val="0"/>
        <w:widowControl w:val="0"/>
        <w:kinsoku/>
        <w:wordWrap/>
        <w:overflowPunct/>
        <w:topLinePunct w:val="0"/>
        <w:autoSpaceDE/>
        <w:autoSpaceDN/>
        <w:bidi w:val="0"/>
        <w:adjustRightInd/>
        <w:spacing w:line="380" w:lineRule="exact"/>
        <w:ind w:firstLine="640" w:firstLineChars="200"/>
        <w:textAlignment w:val="auto"/>
        <w:rPr>
          <w:rFonts w:hint="eastAsia" w:ascii="仿宋_GB2312" w:hAnsi="Times New Roman" w:eastAsia="仿宋_GB2312" w:cs="仿宋_GB2312"/>
          <w:bCs/>
          <w:sz w:val="32"/>
          <w:szCs w:val="32"/>
          <w:u w:val="none"/>
          <w:lang w:val="en-US" w:eastAsia="zh-CN"/>
        </w:rPr>
      </w:pPr>
      <w:r>
        <w:rPr>
          <w:rFonts w:hint="eastAsia" w:ascii="仿宋_GB2312" w:hAnsi="Times New Roman" w:eastAsia="仿宋_GB2312" w:cs="仿宋_GB2312"/>
          <w:bCs/>
          <w:sz w:val="32"/>
          <w:szCs w:val="32"/>
          <w:u w:val="none"/>
          <w:lang w:val="en-US" w:eastAsia="zh-CN"/>
        </w:rPr>
        <w:t>5.GB/3324-2017标准节选，证明检验结果的检测依据；</w:t>
      </w:r>
    </w:p>
    <w:p>
      <w:pPr>
        <w:keepNext w:val="0"/>
        <w:keepLines w:val="0"/>
        <w:pageBreakBefore w:val="0"/>
        <w:widowControl w:val="0"/>
        <w:kinsoku/>
        <w:wordWrap/>
        <w:overflowPunct/>
        <w:topLinePunct w:val="0"/>
        <w:autoSpaceDE/>
        <w:autoSpaceDN/>
        <w:bidi w:val="0"/>
        <w:adjustRightInd/>
        <w:spacing w:line="380" w:lineRule="exact"/>
        <w:ind w:firstLine="640" w:firstLineChars="200"/>
        <w:textAlignment w:val="auto"/>
        <w:rPr>
          <w:rFonts w:hint="default" w:ascii="仿宋_GB2312" w:hAnsi="Times New Roman" w:eastAsia="仿宋_GB2312" w:cs="仿宋_GB2312"/>
          <w:bCs/>
          <w:sz w:val="32"/>
          <w:szCs w:val="32"/>
          <w:u w:val="none"/>
          <w:lang w:val="en-US" w:eastAsia="zh-CN"/>
        </w:rPr>
      </w:pPr>
      <w:r>
        <w:rPr>
          <w:rFonts w:hint="eastAsia" w:ascii="仿宋_GB2312" w:hAnsi="Times New Roman" w:eastAsia="仿宋_GB2312" w:cs="仿宋_GB2312"/>
          <w:bCs/>
          <w:sz w:val="32"/>
          <w:szCs w:val="32"/>
          <w:u w:val="none"/>
          <w:lang w:val="en-US" w:eastAsia="zh-CN"/>
        </w:rPr>
        <w:t>6.检验机构山东腾翔产品质量检测有限公司营业执照、检验检测机构资质认定书，证明检验机构具有检验资格；</w:t>
      </w:r>
    </w:p>
    <w:p>
      <w:pPr>
        <w:keepNext w:val="0"/>
        <w:keepLines w:val="0"/>
        <w:pageBreakBefore w:val="0"/>
        <w:widowControl w:val="0"/>
        <w:kinsoku/>
        <w:wordWrap/>
        <w:overflowPunct/>
        <w:topLinePunct w:val="0"/>
        <w:autoSpaceDE/>
        <w:autoSpaceDN/>
        <w:bidi w:val="0"/>
        <w:adjustRightInd/>
        <w:spacing w:line="380" w:lineRule="exact"/>
        <w:ind w:firstLine="640" w:firstLineChars="200"/>
        <w:textAlignment w:val="auto"/>
        <w:rPr>
          <w:rFonts w:hint="eastAsia" w:ascii="仿宋_GB2312" w:hAnsi="Times New Roman" w:eastAsia="仿宋_GB2312" w:cs="仿宋_GB2312"/>
          <w:bCs/>
          <w:sz w:val="32"/>
          <w:szCs w:val="32"/>
          <w:u w:val="none"/>
          <w:lang w:val="en-US" w:eastAsia="zh-CN"/>
        </w:rPr>
      </w:pPr>
      <w:r>
        <w:rPr>
          <w:rFonts w:hint="eastAsia" w:ascii="仿宋_GB2312" w:hAnsi="Times New Roman" w:eastAsia="仿宋_GB2312" w:cs="仿宋_GB2312"/>
          <w:bCs/>
          <w:sz w:val="32"/>
          <w:szCs w:val="32"/>
          <w:u w:val="none"/>
          <w:lang w:val="en-US" w:eastAsia="zh-CN"/>
        </w:rPr>
        <w:t>7.被委托人身份证复印件，授权委托书，对被委托人制作的询问调查笔录，证明当事人涉嫌以不合格产品冒充合格产品的事实情节；</w:t>
      </w:r>
    </w:p>
    <w:p>
      <w:pPr>
        <w:keepNext w:val="0"/>
        <w:keepLines w:val="0"/>
        <w:pageBreakBefore w:val="0"/>
        <w:widowControl w:val="0"/>
        <w:kinsoku/>
        <w:wordWrap/>
        <w:overflowPunct/>
        <w:topLinePunct w:val="0"/>
        <w:autoSpaceDE/>
        <w:autoSpaceDN/>
        <w:bidi w:val="0"/>
        <w:adjustRightInd/>
        <w:spacing w:line="380" w:lineRule="exact"/>
        <w:ind w:firstLine="640" w:firstLineChars="200"/>
        <w:textAlignment w:val="auto"/>
        <w:rPr>
          <w:rFonts w:hint="eastAsia" w:ascii="仿宋_GB2312" w:hAnsi="Times New Roman" w:eastAsia="仿宋_GB2312" w:cs="仿宋_GB2312"/>
          <w:bCs/>
          <w:sz w:val="32"/>
          <w:szCs w:val="32"/>
          <w:u w:val="none"/>
          <w:lang w:val="en-US" w:eastAsia="zh-CN"/>
        </w:rPr>
      </w:pPr>
      <w:r>
        <w:rPr>
          <w:rFonts w:hint="eastAsia" w:ascii="仿宋_GB2312" w:hAnsi="Times New Roman" w:eastAsia="仿宋_GB2312" w:cs="仿宋_GB2312"/>
          <w:bCs/>
          <w:sz w:val="32"/>
          <w:szCs w:val="32"/>
          <w:u w:val="none"/>
          <w:lang w:val="en-US" w:eastAsia="zh-CN"/>
        </w:rPr>
        <w:t>8.涉案产品合格证复印件、证明涉案产品企业执行标准为GB/3324-2017；</w:t>
      </w:r>
    </w:p>
    <w:p>
      <w:pPr>
        <w:keepNext w:val="0"/>
        <w:keepLines w:val="0"/>
        <w:pageBreakBefore w:val="0"/>
        <w:widowControl w:val="0"/>
        <w:kinsoku/>
        <w:wordWrap/>
        <w:overflowPunct/>
        <w:topLinePunct w:val="0"/>
        <w:autoSpaceDE/>
        <w:autoSpaceDN/>
        <w:bidi w:val="0"/>
        <w:adjustRightInd/>
        <w:spacing w:line="380" w:lineRule="exact"/>
        <w:ind w:firstLine="640" w:firstLineChars="200"/>
        <w:textAlignment w:val="auto"/>
        <w:rPr>
          <w:rFonts w:hint="eastAsia" w:ascii="仿宋_GB2312" w:hAnsi="Times New Roman" w:eastAsia="仿宋_GB2312" w:cs="仿宋_GB2312"/>
          <w:bCs/>
          <w:sz w:val="32"/>
          <w:szCs w:val="32"/>
          <w:u w:val="none"/>
          <w:lang w:val="en-US" w:eastAsia="zh-CN"/>
        </w:rPr>
      </w:pPr>
      <w:r>
        <w:rPr>
          <w:rFonts w:hint="eastAsia" w:ascii="仿宋_GB2312" w:hAnsi="Times New Roman" w:eastAsia="仿宋_GB2312" w:cs="仿宋_GB2312"/>
          <w:bCs/>
          <w:sz w:val="32"/>
          <w:szCs w:val="32"/>
          <w:u w:val="none"/>
          <w:lang w:val="en-US" w:eastAsia="zh-CN"/>
        </w:rPr>
        <w:t>9.当事人提供的涉案产品入库信息单、召回不合格产品的情况说明，证明涉案产品生产时间及生产数量；</w:t>
      </w:r>
    </w:p>
    <w:p>
      <w:pPr>
        <w:keepNext w:val="0"/>
        <w:keepLines w:val="0"/>
        <w:pageBreakBefore w:val="0"/>
        <w:widowControl w:val="0"/>
        <w:kinsoku/>
        <w:wordWrap/>
        <w:overflowPunct/>
        <w:topLinePunct w:val="0"/>
        <w:autoSpaceDE/>
        <w:autoSpaceDN/>
        <w:bidi w:val="0"/>
        <w:adjustRightInd/>
        <w:spacing w:line="380" w:lineRule="exact"/>
        <w:ind w:firstLine="640" w:firstLineChars="200"/>
        <w:textAlignment w:val="auto"/>
        <w:rPr>
          <w:rFonts w:hint="default" w:ascii="仿宋_GB2312" w:hAnsi="Times New Roman" w:eastAsia="仿宋_GB2312" w:cs="仿宋_GB2312"/>
          <w:bCs/>
          <w:sz w:val="32"/>
          <w:szCs w:val="32"/>
          <w:u w:val="none"/>
          <w:lang w:val="en-US" w:eastAsia="zh-CN"/>
        </w:rPr>
      </w:pPr>
      <w:r>
        <w:rPr>
          <w:rFonts w:hint="eastAsia" w:ascii="仿宋_GB2312" w:hAnsi="Times New Roman" w:eastAsia="仿宋_GB2312" w:cs="仿宋_GB2312"/>
          <w:bCs/>
          <w:sz w:val="32"/>
          <w:szCs w:val="32"/>
          <w:u w:val="none"/>
          <w:lang w:val="en-US" w:eastAsia="zh-CN"/>
        </w:rPr>
        <w:t>10.当事人提供的产品召回公告、整改报告，证明当事人主动改正问题的事实；</w:t>
      </w:r>
    </w:p>
    <w:p>
      <w:pPr>
        <w:keepNext w:val="0"/>
        <w:keepLines w:val="0"/>
        <w:pageBreakBefore w:val="0"/>
        <w:widowControl w:val="0"/>
        <w:kinsoku/>
        <w:wordWrap/>
        <w:overflowPunct/>
        <w:topLinePunct w:val="0"/>
        <w:autoSpaceDE/>
        <w:autoSpaceDN/>
        <w:bidi w:val="0"/>
        <w:adjustRightInd/>
        <w:spacing w:line="380" w:lineRule="exact"/>
        <w:ind w:firstLine="640" w:firstLineChars="200"/>
        <w:textAlignment w:val="auto"/>
        <w:rPr>
          <w:rFonts w:hint="default" w:ascii="仿宋_GB2312" w:hAnsi="Times New Roman" w:eastAsia="仿宋_GB2312" w:cs="仿宋_GB2312"/>
          <w:bCs/>
          <w:sz w:val="32"/>
          <w:szCs w:val="32"/>
          <w:u w:val="none"/>
          <w:lang w:val="en-US" w:eastAsia="zh-CN"/>
        </w:rPr>
      </w:pPr>
      <w:r>
        <w:rPr>
          <w:rFonts w:hint="eastAsia" w:ascii="仿宋_GB2312" w:hAnsi="Times New Roman" w:eastAsia="仿宋_GB2312" w:cs="仿宋_GB2312"/>
          <w:bCs/>
          <w:sz w:val="32"/>
          <w:szCs w:val="32"/>
          <w:u w:val="none"/>
          <w:lang w:val="en-US" w:eastAsia="zh-CN"/>
        </w:rPr>
        <w:t>11.货值金额及违法所得计算表，证明本案的货值金额及违法所得。</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本局于202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日依法向当事人送达了《行政处罚告知书》（津辰市监</w:t>
      </w:r>
      <w:r>
        <w:rPr>
          <w:rFonts w:hint="eastAsia" w:ascii="仿宋_GB2312" w:hAnsi="仿宋_GB2312" w:eastAsia="仿宋_GB2312" w:cs="仿宋_GB2312"/>
          <w:color w:val="000000"/>
          <w:sz w:val="32"/>
          <w:szCs w:val="32"/>
          <w:lang w:eastAsia="zh-CN"/>
        </w:rPr>
        <w:t>综</w:t>
      </w:r>
      <w:r>
        <w:rPr>
          <w:rFonts w:hint="eastAsia" w:ascii="仿宋_GB2312" w:hAnsi="仿宋_GB2312" w:eastAsia="仿宋_GB2312" w:cs="仿宋_GB2312"/>
          <w:color w:val="000000"/>
          <w:sz w:val="32"/>
          <w:szCs w:val="32"/>
        </w:rPr>
        <w:t>罚告〔202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206</w:t>
      </w:r>
      <w:r>
        <w:rPr>
          <w:rFonts w:hint="eastAsia" w:ascii="仿宋_GB2312" w:hAnsi="仿宋_GB2312" w:eastAsia="仿宋_GB2312" w:cs="仿宋_GB2312"/>
          <w:color w:val="000000"/>
          <w:sz w:val="32"/>
          <w:szCs w:val="32"/>
        </w:rPr>
        <w:t xml:space="preserve">号），当事人未提出陈述、申辩意见。 </w:t>
      </w:r>
      <w:r>
        <w:rPr>
          <w:rFonts w:hint="eastAsia" w:ascii="仿宋_GB2312" w:hAnsi="仿宋_GB2312" w:eastAsia="仿宋_GB2312" w:cs="仿宋_GB2312"/>
          <w:bCs/>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案件性质：</w:t>
      </w:r>
      <w:r>
        <w:rPr>
          <w:rFonts w:hint="eastAsia" w:ascii="仿宋_GB2312" w:hAnsi="仿宋_GB2312" w:eastAsia="仿宋_GB2312" w:cs="仿宋_GB2312"/>
          <w:color w:val="000000"/>
          <w:sz w:val="32"/>
          <w:szCs w:val="32"/>
          <w:lang w:eastAsia="zh-CN"/>
        </w:rPr>
        <w:t>本局认为，</w:t>
      </w:r>
      <w:r>
        <w:rPr>
          <w:rFonts w:hint="eastAsia" w:ascii="仿宋_GB2312" w:hAnsi="仿宋_GB2312" w:eastAsia="仿宋_GB2312" w:cs="仿宋_GB2312"/>
          <w:sz w:val="32"/>
          <w:szCs w:val="32"/>
        </w:rPr>
        <w:t>当事人的行为</w:t>
      </w:r>
      <w:r>
        <w:rPr>
          <w:rFonts w:hint="eastAsia" w:ascii="仿宋_GB2312" w:hAnsi="仿宋_GB2312" w:eastAsia="仿宋_GB2312" w:cs="仿宋_GB2312"/>
          <w:sz w:val="32"/>
          <w:szCs w:val="32"/>
          <w:lang w:eastAsia="zh-CN"/>
        </w:rPr>
        <w:t>违反</w:t>
      </w:r>
      <w:r>
        <w:rPr>
          <w:rFonts w:hint="eastAsia" w:ascii="仿宋_GB2312" w:hAnsi="仿宋_GB2312" w:eastAsia="仿宋_GB2312" w:cs="仿宋_GB2312"/>
          <w:sz w:val="32"/>
          <w:szCs w:val="32"/>
        </w:rPr>
        <w:t>了《</w:t>
      </w:r>
      <w:r>
        <w:rPr>
          <w:rFonts w:hint="eastAsia" w:ascii="仿宋_GB2312" w:hAnsi="仿宋_GB2312" w:eastAsia="仿宋_GB2312" w:cs="仿宋_GB2312"/>
          <w:sz w:val="32"/>
          <w:szCs w:val="32"/>
          <w:lang w:val="en-US" w:eastAsia="zh-CN"/>
        </w:rPr>
        <w:t>中华人民共和国产品质量法</w:t>
      </w:r>
      <w:r>
        <w:rPr>
          <w:rFonts w:hint="eastAsia" w:ascii="仿宋_GB2312" w:hAnsi="仿宋_GB2312" w:eastAsia="仿宋_GB2312" w:cs="仿宋_GB2312"/>
          <w:sz w:val="32"/>
          <w:szCs w:val="32"/>
        </w:rPr>
        <w:t>》第十二条：“</w:t>
      </w:r>
      <w:r>
        <w:rPr>
          <w:rFonts w:hint="eastAsia" w:ascii="仿宋_GB2312" w:hAnsi="仿宋_GB2312" w:eastAsia="仿宋_GB2312" w:cs="仿宋_GB2312"/>
          <w:sz w:val="32"/>
          <w:szCs w:val="32"/>
          <w:lang w:val="en-US" w:eastAsia="zh-CN"/>
        </w:rPr>
        <w:t> 产品质量应当检验合格，不得以不合格产品冒充合格产品。</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中华人民共和国产品质量法</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三十二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生产者生产产品，不得掺杂、掺假，不得以假充真、以次充好，不得以不合格产品冒充合格产品。”</w:t>
      </w:r>
      <w:r>
        <w:rPr>
          <w:rFonts w:hint="eastAsia" w:ascii="仿宋_GB2312" w:hAnsi="仿宋_GB2312" w:eastAsia="仿宋_GB2312" w:cs="仿宋_GB2312"/>
          <w:sz w:val="32"/>
          <w:szCs w:val="32"/>
          <w:lang w:eastAsia="zh-CN"/>
        </w:rPr>
        <w:t>的规定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构成了以不合格产品冒充合格产品的违法行为。</w:t>
      </w:r>
    </w:p>
    <w:p>
      <w:pPr>
        <w:keepNext w:val="0"/>
        <w:keepLines w:val="0"/>
        <w:pageBreakBefore w:val="0"/>
        <w:widowControl w:val="0"/>
        <w:kinsoku/>
        <w:wordWrap/>
        <w:overflowPunct/>
        <w:topLinePunct w:val="0"/>
        <w:autoSpaceDE/>
        <w:autoSpaceDN/>
        <w:bidi w:val="0"/>
        <w:adjustRightInd/>
        <w:snapToGrid w:val="0"/>
        <w:spacing w:line="38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处理意见及依据：依据《</w:t>
      </w:r>
      <w:r>
        <w:rPr>
          <w:rFonts w:hint="eastAsia" w:ascii="仿宋_GB2312" w:hAnsi="仿宋_GB2312" w:eastAsia="仿宋_GB2312" w:cs="仿宋_GB2312"/>
          <w:color w:val="000000"/>
          <w:sz w:val="32"/>
          <w:szCs w:val="32"/>
          <w:lang w:val="en-US" w:eastAsia="zh-CN"/>
        </w:rPr>
        <w:t>中华人民共和国产品质量法</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eastAsia="zh-CN"/>
        </w:rPr>
        <w:t>五十</w:t>
      </w:r>
      <w:r>
        <w:rPr>
          <w:rFonts w:hint="eastAsia" w:ascii="仿宋_GB2312" w:hAnsi="仿宋_GB2312" w:eastAsia="仿宋_GB2312" w:cs="仿宋_GB2312"/>
          <w:color w:val="000000"/>
          <w:sz w:val="32"/>
          <w:szCs w:val="32"/>
        </w:rPr>
        <w:t>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r>
        <w:rPr>
          <w:rFonts w:hint="eastAsia" w:ascii="仿宋_GB2312" w:hAnsi="仿宋_GB2312" w:eastAsia="仿宋_GB2312" w:cs="仿宋_GB2312"/>
          <w:color w:val="000000"/>
          <w:sz w:val="32"/>
          <w:szCs w:val="32"/>
        </w:rPr>
        <w:t>”的规定，责令当事人</w:t>
      </w:r>
      <w:r>
        <w:rPr>
          <w:rFonts w:hint="eastAsia" w:ascii="仿宋_GB2312" w:hAnsi="仿宋_GB2312" w:eastAsia="仿宋_GB2312" w:cs="仿宋_GB2312"/>
          <w:color w:val="000000"/>
          <w:sz w:val="32"/>
          <w:szCs w:val="32"/>
          <w:lang w:eastAsia="zh-CN"/>
        </w:rPr>
        <w:t>立即停止违法行为</w:t>
      </w:r>
      <w:r>
        <w:rPr>
          <w:rFonts w:hint="eastAsia" w:ascii="仿宋_GB2312" w:hAnsi="仿宋_GB2312" w:eastAsia="仿宋_GB2312" w:cs="仿宋_GB2312"/>
          <w:color w:val="000000"/>
          <w:sz w:val="32"/>
          <w:szCs w:val="32"/>
        </w:rPr>
        <w:t>，对当事人给予以下行政处罚</w:t>
      </w:r>
      <w:r>
        <w:rPr>
          <w:rFonts w:hint="eastAsia" w:ascii="仿宋_GB2312" w:eastAsia="仿宋_GB2312"/>
          <w:sz w:val="32"/>
          <w:szCs w:val="32"/>
        </w:rPr>
        <w:t>：</w:t>
      </w:r>
      <w:r>
        <w:rPr>
          <w:rFonts w:hint="eastAsia" w:ascii="仿宋_GB2312" w:eastAsia="仿宋_GB2312"/>
          <w:sz w:val="32"/>
          <w:szCs w:val="32"/>
          <w:lang w:val="en-US" w:eastAsia="zh-CN"/>
        </w:rPr>
        <w:t>1.没收当事人生产的</w:t>
      </w:r>
      <w:r>
        <w:rPr>
          <w:rFonts w:hint="eastAsia" w:ascii="仿宋_GB2312" w:hAnsi="仿宋_GB2312" w:eastAsia="仿宋_GB2312" w:cs="仿宋_GB2312"/>
          <w:sz w:val="32"/>
          <w:szCs w:val="32"/>
          <w:lang w:eastAsia="zh-CN"/>
        </w:rPr>
        <w:t>同批次同型号床头柜</w:t>
      </w:r>
      <w:r>
        <w:rPr>
          <w:rFonts w:hint="eastAsia" w:ascii="仿宋_GB2312" w:hAnsi="仿宋_GB2312" w:eastAsia="仿宋_GB2312" w:cs="仿宋_GB2312"/>
          <w:sz w:val="32"/>
          <w:szCs w:val="32"/>
          <w:lang w:val="en-US" w:eastAsia="zh-CN"/>
        </w:rPr>
        <w:t>1个、</w:t>
      </w:r>
      <w:r>
        <w:rPr>
          <w:rFonts w:hint="eastAsia" w:ascii="仿宋_GB2312" w:hAnsi="仿宋_GB2312" w:eastAsia="仿宋_GB2312" w:cs="仿宋_GB2312"/>
          <w:sz w:val="32"/>
          <w:szCs w:val="32"/>
          <w:lang w:eastAsia="zh-CN"/>
        </w:rPr>
        <w:t>罗汉床小柜</w:t>
      </w:r>
      <w:r>
        <w:rPr>
          <w:rFonts w:hint="eastAsia" w:ascii="仿宋_GB2312" w:hAnsi="仿宋_GB2312" w:eastAsia="仿宋_GB2312" w:cs="仿宋_GB2312"/>
          <w:sz w:val="32"/>
          <w:szCs w:val="32"/>
          <w:lang w:val="en-US" w:eastAsia="zh-CN"/>
        </w:rPr>
        <w:t>2个、</w:t>
      </w:r>
      <w:r>
        <w:rPr>
          <w:rFonts w:hint="eastAsia" w:ascii="仿宋_GB2312" w:hAnsi="仿宋_GB2312" w:eastAsia="仿宋_GB2312" w:cs="仿宋_GB2312"/>
          <w:sz w:val="32"/>
          <w:szCs w:val="32"/>
          <w:lang w:eastAsia="zh-CN"/>
        </w:rPr>
        <w:t>转角沙发扶手</w:t>
      </w:r>
      <w:r>
        <w:rPr>
          <w:rFonts w:hint="eastAsia" w:ascii="仿宋_GB2312" w:hAnsi="仿宋_GB2312" w:eastAsia="仿宋_GB2312" w:cs="仿宋_GB2312"/>
          <w:sz w:val="32"/>
          <w:szCs w:val="32"/>
          <w:lang w:val="en-US" w:eastAsia="zh-CN"/>
        </w:rPr>
        <w:t>3个；2.没收违法所得1012.3元；3.处以货值金额1.5倍罚款6150元。</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到期不缴纳罚款的，依据《中华人民共和国行政处罚法》第</w:t>
      </w:r>
      <w:r>
        <w:rPr>
          <w:rFonts w:hint="eastAsia" w:ascii="仿宋_GB2312" w:hAnsi="仿宋_GB2312" w:eastAsia="仿宋_GB2312" w:cs="仿宋_GB2312"/>
          <w:color w:val="000000"/>
          <w:sz w:val="32"/>
          <w:szCs w:val="32"/>
          <w:lang w:eastAsia="zh-CN"/>
        </w:rPr>
        <w:t>七十二</w:t>
      </w:r>
      <w:r>
        <w:rPr>
          <w:rFonts w:hint="eastAsia" w:ascii="仿宋_GB2312" w:hAnsi="仿宋_GB2312" w:eastAsia="仿宋_GB2312" w:cs="仿宋_GB2312"/>
          <w:color w:val="000000"/>
          <w:sz w:val="32"/>
          <w:szCs w:val="32"/>
        </w:rPr>
        <w:t>条</w:t>
      </w:r>
      <w:r>
        <w:rPr>
          <w:rFonts w:hint="eastAsia" w:ascii="仿宋_GB2312" w:hAnsi="仿宋_GB2312" w:eastAsia="仿宋_GB2312" w:cs="仿宋_GB2312"/>
          <w:color w:val="000000"/>
          <w:sz w:val="32"/>
          <w:szCs w:val="32"/>
          <w:lang w:eastAsia="zh-CN"/>
        </w:rPr>
        <w:t>第一款</w:t>
      </w:r>
      <w:r>
        <w:rPr>
          <w:rFonts w:hint="eastAsia" w:ascii="仿宋_GB2312" w:hAnsi="仿宋_GB2312" w:eastAsia="仿宋_GB2312" w:cs="仿宋_GB2312"/>
          <w:color w:val="000000"/>
          <w:sz w:val="32"/>
          <w:szCs w:val="32"/>
        </w:rPr>
        <w:t>第一项的规定，本局将每日按罚款数额的百分之三加处罚款，并依法申请人民法院强制执行。</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如你（单位）不服本行政处罚决定，可以在收到本行政处罚决定书之日起六十日内向天津市北辰区人民政府申请行政复议；也可以在六个月内依法向天津市北辰区法院提起行政诉讼。</w:t>
      </w:r>
      <w:r>
        <w:rPr>
          <w:rFonts w:hint="eastAsia" w:ascii="仿宋_GB2312" w:hAnsi="仿宋_GB2312" w:eastAsia="仿宋_GB2312" w:cs="仿宋_GB2312"/>
          <w:color w:val="000000"/>
          <w:kern w:val="0"/>
          <w:sz w:val="32"/>
          <w:szCs w:val="32"/>
        </w:rPr>
        <w:t>申请行政复议或者提起行政诉讼期间，行政处罚不停止执行。</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601"/>
        <w:jc w:val="center"/>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601"/>
        <w:jc w:val="center"/>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601"/>
        <w:jc w:val="center"/>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601"/>
        <w:jc w:val="center"/>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601"/>
        <w:jc w:val="center"/>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601"/>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天津市北辰区市场监督管理局</w:t>
      </w:r>
    </w:p>
    <w:p>
      <w:pPr>
        <w:keepNext w:val="0"/>
        <w:keepLines w:val="0"/>
        <w:pageBreakBefore w:val="0"/>
        <w:widowControl w:val="0"/>
        <w:kinsoku/>
        <w:wordWrap/>
        <w:overflowPunct/>
        <w:topLinePunct w:val="0"/>
        <w:autoSpaceDE/>
        <w:autoSpaceDN/>
        <w:bidi w:val="0"/>
        <w:adjustRightInd/>
        <w:snapToGrid/>
        <w:spacing w:line="380" w:lineRule="exact"/>
        <w:ind w:right="640" w:firstLine="601"/>
        <w:jc w:val="center"/>
        <w:textAlignment w:val="auto"/>
        <w:rPr>
          <w:rFonts w:hint="eastAsia" w:ascii="黑体" w:hAnsi="黑体" w:eastAsia="黑体" w:cs="黑体"/>
          <w:color w:val="000000"/>
          <w:sz w:val="30"/>
          <w:szCs w:val="30"/>
        </w:rPr>
      </w:pPr>
      <w:r>
        <w:rPr>
          <w:rFonts w:hint="eastAsia" w:ascii="仿宋_GB2312" w:hAnsi="仿宋_GB2312" w:eastAsia="仿宋_GB2312" w:cs="仿宋_GB2312"/>
          <w:color w:val="000000"/>
          <w:sz w:val="32"/>
          <w:szCs w:val="32"/>
        </w:rPr>
        <w:t xml:space="preserve">                 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 xml:space="preserve"> 年 </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 xml:space="preserve">月 </w:t>
      </w:r>
      <w:r>
        <w:rPr>
          <w:rFonts w:hint="eastAsia" w:ascii="仿宋_GB2312" w:hAnsi="仿宋_GB2312" w:eastAsia="仿宋_GB2312" w:cs="仿宋_GB2312"/>
          <w:color w:val="000000"/>
          <w:sz w:val="32"/>
          <w:szCs w:val="32"/>
          <w:lang w:val="en-US" w:eastAsia="zh-CN"/>
        </w:rPr>
        <w:t>28</w:t>
      </w:r>
      <w:r>
        <w:rPr>
          <w:rFonts w:hint="eastAsia" w:ascii="仿宋_GB2312" w:hAnsi="仿宋_GB2312" w:eastAsia="仿宋_GB2312" w:cs="仿宋_GB2312"/>
          <w:color w:val="000000"/>
          <w:sz w:val="32"/>
          <w:szCs w:val="32"/>
        </w:rPr>
        <w:t xml:space="preserve"> 日</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color w:val="000000"/>
          <w:sz w:val="30"/>
          <w:szCs w:val="30"/>
        </w:rPr>
      </w:pPr>
    </w:p>
    <w:p>
      <w:pPr>
        <w:keepNext w:val="0"/>
        <w:keepLines w:val="0"/>
        <w:pageBreakBefore w:val="0"/>
        <w:widowControl w:val="0"/>
        <w:kinsoku/>
        <w:wordWrap/>
        <w:overflowPunct/>
        <w:topLinePunct w:val="0"/>
        <w:autoSpaceDE/>
        <w:autoSpaceDN/>
        <w:bidi w:val="0"/>
        <w:adjustRightInd/>
        <w:spacing w:line="560" w:lineRule="exact"/>
        <w:textAlignment w:val="auto"/>
        <w:rPr>
          <w:rFonts w:ascii="Times New Roman" w:hAnsi="Times New Roman" w:eastAsia="仿宋_GB2312" w:cs="仿宋"/>
          <w:color w:val="000000"/>
          <w:sz w:val="32"/>
          <w:szCs w:val="32"/>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AD"/>
    <w:rsid w:val="000017E7"/>
    <w:rsid w:val="00003429"/>
    <w:rsid w:val="00011226"/>
    <w:rsid w:val="00014C9F"/>
    <w:rsid w:val="00016DF0"/>
    <w:rsid w:val="00022CAA"/>
    <w:rsid w:val="000243E0"/>
    <w:rsid w:val="00036E04"/>
    <w:rsid w:val="00041B23"/>
    <w:rsid w:val="00090D74"/>
    <w:rsid w:val="000960F7"/>
    <w:rsid w:val="000B5EC7"/>
    <w:rsid w:val="000B6DAF"/>
    <w:rsid w:val="000C3020"/>
    <w:rsid w:val="000C3983"/>
    <w:rsid w:val="000F326A"/>
    <w:rsid w:val="000F70F1"/>
    <w:rsid w:val="00120713"/>
    <w:rsid w:val="00126A1D"/>
    <w:rsid w:val="00126CD5"/>
    <w:rsid w:val="00135EB0"/>
    <w:rsid w:val="00135F54"/>
    <w:rsid w:val="00140601"/>
    <w:rsid w:val="00172890"/>
    <w:rsid w:val="001B5C4A"/>
    <w:rsid w:val="001E7963"/>
    <w:rsid w:val="001F56AD"/>
    <w:rsid w:val="00210EBF"/>
    <w:rsid w:val="0021180C"/>
    <w:rsid w:val="00211BF8"/>
    <w:rsid w:val="002167C2"/>
    <w:rsid w:val="002366C8"/>
    <w:rsid w:val="00245003"/>
    <w:rsid w:val="002726B8"/>
    <w:rsid w:val="00275384"/>
    <w:rsid w:val="002B79E3"/>
    <w:rsid w:val="002C65F2"/>
    <w:rsid w:val="002C7147"/>
    <w:rsid w:val="002F0D98"/>
    <w:rsid w:val="002F2F1A"/>
    <w:rsid w:val="002F720D"/>
    <w:rsid w:val="003537B2"/>
    <w:rsid w:val="003558ED"/>
    <w:rsid w:val="00361280"/>
    <w:rsid w:val="00392945"/>
    <w:rsid w:val="003947BA"/>
    <w:rsid w:val="003C6C61"/>
    <w:rsid w:val="003D37C9"/>
    <w:rsid w:val="003D640D"/>
    <w:rsid w:val="003E5944"/>
    <w:rsid w:val="003F26A6"/>
    <w:rsid w:val="003F7DB0"/>
    <w:rsid w:val="00405D5A"/>
    <w:rsid w:val="00443563"/>
    <w:rsid w:val="00445F36"/>
    <w:rsid w:val="0045379D"/>
    <w:rsid w:val="004652B0"/>
    <w:rsid w:val="00485A82"/>
    <w:rsid w:val="00495CA3"/>
    <w:rsid w:val="004A20DB"/>
    <w:rsid w:val="004A651B"/>
    <w:rsid w:val="004C405E"/>
    <w:rsid w:val="004D1BB7"/>
    <w:rsid w:val="004D7D5A"/>
    <w:rsid w:val="004E0552"/>
    <w:rsid w:val="004E5266"/>
    <w:rsid w:val="005102F9"/>
    <w:rsid w:val="00541D75"/>
    <w:rsid w:val="0057173F"/>
    <w:rsid w:val="005C1A8D"/>
    <w:rsid w:val="005C6516"/>
    <w:rsid w:val="005E03F4"/>
    <w:rsid w:val="005E169D"/>
    <w:rsid w:val="005F3572"/>
    <w:rsid w:val="00606E73"/>
    <w:rsid w:val="0061185B"/>
    <w:rsid w:val="00623026"/>
    <w:rsid w:val="00643234"/>
    <w:rsid w:val="00650444"/>
    <w:rsid w:val="00651FA3"/>
    <w:rsid w:val="00654C82"/>
    <w:rsid w:val="00660BAD"/>
    <w:rsid w:val="00665910"/>
    <w:rsid w:val="00675695"/>
    <w:rsid w:val="00684B85"/>
    <w:rsid w:val="00685600"/>
    <w:rsid w:val="006A4F75"/>
    <w:rsid w:val="006A7EB7"/>
    <w:rsid w:val="006B2A99"/>
    <w:rsid w:val="006D13C1"/>
    <w:rsid w:val="007109F0"/>
    <w:rsid w:val="00724C41"/>
    <w:rsid w:val="00741EF3"/>
    <w:rsid w:val="00750ED0"/>
    <w:rsid w:val="00753E8A"/>
    <w:rsid w:val="00776923"/>
    <w:rsid w:val="007A4625"/>
    <w:rsid w:val="007B4EFC"/>
    <w:rsid w:val="007B6D94"/>
    <w:rsid w:val="007C2663"/>
    <w:rsid w:val="007C3712"/>
    <w:rsid w:val="007D3462"/>
    <w:rsid w:val="007D7F62"/>
    <w:rsid w:val="007E586E"/>
    <w:rsid w:val="007E7EDB"/>
    <w:rsid w:val="007F7304"/>
    <w:rsid w:val="0080458E"/>
    <w:rsid w:val="008060FB"/>
    <w:rsid w:val="00813B30"/>
    <w:rsid w:val="00814B98"/>
    <w:rsid w:val="00817B8E"/>
    <w:rsid w:val="00833D3E"/>
    <w:rsid w:val="008349EB"/>
    <w:rsid w:val="00841E2B"/>
    <w:rsid w:val="008522E9"/>
    <w:rsid w:val="0087042E"/>
    <w:rsid w:val="00873663"/>
    <w:rsid w:val="00893C0E"/>
    <w:rsid w:val="008B0426"/>
    <w:rsid w:val="008B535C"/>
    <w:rsid w:val="008B5C15"/>
    <w:rsid w:val="008E42A4"/>
    <w:rsid w:val="008F2228"/>
    <w:rsid w:val="008F3F36"/>
    <w:rsid w:val="008F6BDF"/>
    <w:rsid w:val="00905E5E"/>
    <w:rsid w:val="00907CAA"/>
    <w:rsid w:val="00920AE6"/>
    <w:rsid w:val="009270EB"/>
    <w:rsid w:val="0093078D"/>
    <w:rsid w:val="00937AAA"/>
    <w:rsid w:val="00941B23"/>
    <w:rsid w:val="00947E57"/>
    <w:rsid w:val="00951E8C"/>
    <w:rsid w:val="00960450"/>
    <w:rsid w:val="00964B4E"/>
    <w:rsid w:val="00965F23"/>
    <w:rsid w:val="00966260"/>
    <w:rsid w:val="009908B1"/>
    <w:rsid w:val="00991F21"/>
    <w:rsid w:val="009C02C1"/>
    <w:rsid w:val="009C0E27"/>
    <w:rsid w:val="009D60B1"/>
    <w:rsid w:val="009F03F3"/>
    <w:rsid w:val="009F2F58"/>
    <w:rsid w:val="009F44E1"/>
    <w:rsid w:val="009F6B8F"/>
    <w:rsid w:val="00A1694C"/>
    <w:rsid w:val="00A613CE"/>
    <w:rsid w:val="00A62181"/>
    <w:rsid w:val="00A71557"/>
    <w:rsid w:val="00A81EE9"/>
    <w:rsid w:val="00AE6947"/>
    <w:rsid w:val="00B02E4F"/>
    <w:rsid w:val="00B21B18"/>
    <w:rsid w:val="00B26B88"/>
    <w:rsid w:val="00B362EE"/>
    <w:rsid w:val="00B44AB9"/>
    <w:rsid w:val="00B53FEA"/>
    <w:rsid w:val="00B55544"/>
    <w:rsid w:val="00B60514"/>
    <w:rsid w:val="00B62DB9"/>
    <w:rsid w:val="00B9469E"/>
    <w:rsid w:val="00BB4E2F"/>
    <w:rsid w:val="00BB6593"/>
    <w:rsid w:val="00BC3E12"/>
    <w:rsid w:val="00BC4EC9"/>
    <w:rsid w:val="00BE4D1D"/>
    <w:rsid w:val="00BF3024"/>
    <w:rsid w:val="00C0777E"/>
    <w:rsid w:val="00C200F6"/>
    <w:rsid w:val="00C36994"/>
    <w:rsid w:val="00C42ABD"/>
    <w:rsid w:val="00C43AFA"/>
    <w:rsid w:val="00C536D4"/>
    <w:rsid w:val="00C60F83"/>
    <w:rsid w:val="00CA43D7"/>
    <w:rsid w:val="00CA7AF6"/>
    <w:rsid w:val="00CC097E"/>
    <w:rsid w:val="00CD2551"/>
    <w:rsid w:val="00CD57EF"/>
    <w:rsid w:val="00CE602B"/>
    <w:rsid w:val="00CF339E"/>
    <w:rsid w:val="00D02EC3"/>
    <w:rsid w:val="00D037B5"/>
    <w:rsid w:val="00D13649"/>
    <w:rsid w:val="00D41288"/>
    <w:rsid w:val="00D72A22"/>
    <w:rsid w:val="00D80C36"/>
    <w:rsid w:val="00D87291"/>
    <w:rsid w:val="00D94D43"/>
    <w:rsid w:val="00D95643"/>
    <w:rsid w:val="00DB0127"/>
    <w:rsid w:val="00DB71FF"/>
    <w:rsid w:val="00DD1E74"/>
    <w:rsid w:val="00DE2CE7"/>
    <w:rsid w:val="00DE64DD"/>
    <w:rsid w:val="00DF63B5"/>
    <w:rsid w:val="00E03F78"/>
    <w:rsid w:val="00E15156"/>
    <w:rsid w:val="00E166E9"/>
    <w:rsid w:val="00E5031B"/>
    <w:rsid w:val="00E56908"/>
    <w:rsid w:val="00E70EDD"/>
    <w:rsid w:val="00E83777"/>
    <w:rsid w:val="00E97B34"/>
    <w:rsid w:val="00EA1185"/>
    <w:rsid w:val="00EB37BC"/>
    <w:rsid w:val="00ED1A27"/>
    <w:rsid w:val="00EE32F7"/>
    <w:rsid w:val="00EF544F"/>
    <w:rsid w:val="00F11AC4"/>
    <w:rsid w:val="00F31576"/>
    <w:rsid w:val="00F57354"/>
    <w:rsid w:val="00F63436"/>
    <w:rsid w:val="00F6355C"/>
    <w:rsid w:val="00F65F6B"/>
    <w:rsid w:val="00F77CE5"/>
    <w:rsid w:val="00F9530C"/>
    <w:rsid w:val="00FA50FA"/>
    <w:rsid w:val="00FA6F48"/>
    <w:rsid w:val="00FB3A53"/>
    <w:rsid w:val="00FB53BB"/>
    <w:rsid w:val="00FC10BF"/>
    <w:rsid w:val="00FE590D"/>
    <w:rsid w:val="00FE7C3F"/>
    <w:rsid w:val="01493123"/>
    <w:rsid w:val="12E63AF6"/>
    <w:rsid w:val="1A350117"/>
    <w:rsid w:val="218B22C1"/>
    <w:rsid w:val="22DC27B9"/>
    <w:rsid w:val="233C2D63"/>
    <w:rsid w:val="2BC96097"/>
    <w:rsid w:val="30952ADB"/>
    <w:rsid w:val="3BA94389"/>
    <w:rsid w:val="3BC54CED"/>
    <w:rsid w:val="3F1F183C"/>
    <w:rsid w:val="4616236D"/>
    <w:rsid w:val="56BFB2D8"/>
    <w:rsid w:val="594DCE97"/>
    <w:rsid w:val="5CD70319"/>
    <w:rsid w:val="6FFFA6DF"/>
    <w:rsid w:val="73975D6E"/>
    <w:rsid w:val="773FA24A"/>
    <w:rsid w:val="77D2334A"/>
    <w:rsid w:val="797F7771"/>
    <w:rsid w:val="7A4B0EB6"/>
    <w:rsid w:val="7AFE7D2D"/>
    <w:rsid w:val="7DAB5F0D"/>
    <w:rsid w:val="7E7DDA62"/>
    <w:rsid w:val="7F9B95B0"/>
    <w:rsid w:val="9E0B8353"/>
    <w:rsid w:val="BBEE00C3"/>
    <w:rsid w:val="CFD7097A"/>
    <w:rsid w:val="D6A44384"/>
    <w:rsid w:val="D7BFFD3C"/>
    <w:rsid w:val="D7F76C63"/>
    <w:rsid w:val="DDE767F9"/>
    <w:rsid w:val="F57F84AD"/>
    <w:rsid w:val="FA7FE5D8"/>
    <w:rsid w:val="FAB9FD0B"/>
    <w:rsid w:val="FB76BB72"/>
    <w:rsid w:val="FDDAF835"/>
    <w:rsid w:val="FED7D438"/>
    <w:rsid w:val="FEFF370B"/>
    <w:rsid w:val="FF07FB02"/>
    <w:rsid w:val="FFDC3566"/>
    <w:rsid w:val="FFDF817B"/>
    <w:rsid w:val="FFFC1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Calibri" w:hAnsi="Calibri" w:eastAsia="宋体" w:cs="Times New Roman"/>
      <w:sz w:val="18"/>
      <w:szCs w:val="18"/>
    </w:rPr>
  </w:style>
  <w:style w:type="character" w:customStyle="1" w:styleId="8">
    <w:name w:val="页脚 字符"/>
    <w:basedOn w:val="6"/>
    <w:link w:val="3"/>
    <w:qFormat/>
    <w:uiPriority w:val="0"/>
    <w:rPr>
      <w:rFonts w:ascii="Calibri" w:hAnsi="Calibri" w:eastAsia="宋体" w:cs="Times New Roman"/>
      <w:sz w:val="18"/>
      <w:szCs w:val="18"/>
    </w:rPr>
  </w:style>
  <w:style w:type="character" w:customStyle="1" w:styleId="9">
    <w:name w:val="日期 字符"/>
    <w:basedOn w:val="6"/>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2167</Words>
  <Characters>2463</Characters>
  <Lines>18</Lines>
  <Paragraphs>5</Paragraphs>
  <TotalTime>5</TotalTime>
  <ScaleCrop>false</ScaleCrop>
  <LinksUpToDate>false</LinksUpToDate>
  <CharactersWithSpaces>2793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2019-04-05T22:52:00Z</dcterms:created>
  <dc:creator>赵明宇</dc:creator>
  <cp:lastModifiedBy>greatwall</cp:lastModifiedBy>
  <cp:lastPrinted>2021-12-03T02:40:00Z</cp:lastPrinted>
  <dcterms:modified xsi:type="dcterms:W3CDTF">2022-02-09T14:16:42Z</dcterms:modified>
  <cp:revision>718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