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48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w:t>
      </w:r>
      <w:r>
        <w:rPr>
          <w:rFonts w:hint="eastAsia" w:ascii="Times New Roman" w:hAnsi="Times New Roman" w:eastAsia="仿宋_GB2312"/>
          <w:bCs/>
          <w:color w:val="000000"/>
          <w:sz w:val="32"/>
          <w:szCs w:val="32"/>
        </w:rPr>
        <w:t>2</w:t>
      </w:r>
      <w:r>
        <w:rPr>
          <w:rFonts w:ascii="Times New Roman" w:hAnsi="Times New Roman" w:eastAsia="仿宋_GB2312"/>
          <w:bCs/>
          <w:color w:val="000000"/>
          <w:sz w:val="32"/>
          <w:szCs w:val="32"/>
        </w:rPr>
        <w:t>76号</w:t>
      </w:r>
    </w:p>
    <w:p>
      <w:pPr>
        <w:widowControl/>
        <w:snapToGrid w:val="0"/>
        <w:spacing w:line="48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480" w:lineRule="exact"/>
        <w:ind w:left="140" w:hanging="140"/>
        <w:rPr>
          <w:rFonts w:hint="eastAsia"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天津市北辰区和乐万家便利店（文浩） </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统一社会信用代码：92120113MA070DDX1D</w:t>
      </w:r>
    </w:p>
    <w:p>
      <w:pPr>
        <w:spacing w:line="480" w:lineRule="exact"/>
        <w:ind w:left="1600" w:hanging="1600" w:hangingChars="50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经营场所：天津市北辰区青光镇铁锅店村福兴西路南侧（村委会对面） </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经营者：文浩</w:t>
      </w:r>
    </w:p>
    <w:p>
      <w:pPr>
        <w:spacing w:line="480" w:lineRule="exact"/>
        <w:ind w:left="140" w:hanging="140"/>
        <w:rPr>
          <w:rFonts w:hint="eastAsia" w:ascii="Times New Roman" w:eastAsia="仿宋_GB2312"/>
          <w:b/>
          <w:strike/>
          <w:color w:val="231F20"/>
          <w:spacing w:val="-49"/>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pStyle w:val="2"/>
        <w:tabs>
          <w:tab w:val="left" w:pos="8240"/>
        </w:tabs>
        <w:spacing w:line="480" w:lineRule="exact"/>
        <w:ind w:firstLine="640" w:firstLineChars="200"/>
        <w:jc w:val="both"/>
        <w:rPr>
          <w:rFonts w:ascii="Times New Roman" w:eastAsia="仿宋_GB2312"/>
          <w:kern w:val="1"/>
        </w:rPr>
      </w:pPr>
      <w:r>
        <w:rPr>
          <w:rFonts w:hint="eastAsia" w:ascii="Times New Roman" w:eastAsia="仿宋_GB2312"/>
          <w:kern w:val="1"/>
        </w:rPr>
        <w:t>2022年4月23日，执法人员接到投诉人反映，称在天津市北辰区和乐万家便利店购买到过期食品，要求相关部门核实处理。2022年4月25日，执法人员根据投诉对天津市北辰区和乐万家便利店进行现场检查，现场未发现投诉人所述的好吃点高纤蔬菜饼过期产品，当事人承认投诉人所述过期产品是从其单位售出的。因现场未发现涉案产品，本案未采取行政强制措施。本案于2022年4月25日经局领导审批予以立案调查，2022年5月7日调查终结。</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2022年4月21日销售生产日期为20210605，保质期10个月的好吃点高纤蔬菜饼2袋，销售时产品已超过保质期，现场检查时已无上述批次过期产品。上述行为满足经营超过保质期的食品行为的构成要件。涉案批次好吃点高纤蔬菜饼产品过期后销售过2袋，售价不详。本案货值金额和违法所得无法计算。</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1．当事人的营业执照、食品经营许可证复印件、经营者文浩身份证复印件；</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2．2022年4月25日现场笔录、现场照片打印件；</w:t>
      </w:r>
    </w:p>
    <w:p>
      <w:pPr>
        <w:pStyle w:val="2"/>
        <w:tabs>
          <w:tab w:val="left" w:pos="9060"/>
        </w:tabs>
        <w:spacing w:line="480" w:lineRule="exact"/>
        <w:ind w:firstLine="640" w:firstLineChars="200"/>
        <w:rPr>
          <w:rFonts w:hint="eastAsia" w:ascii="Times New Roman" w:eastAsia="仿宋_GB2312"/>
          <w:color w:val="000000"/>
        </w:rPr>
      </w:pPr>
      <w:r>
        <w:rPr>
          <w:rFonts w:hint="eastAsia" w:ascii="Times New Roman" w:eastAsia="仿宋_GB2312"/>
          <w:color w:val="000000"/>
        </w:rPr>
        <w:t>3．对店员张光宝的询问笔录、授权委托书、被委托人毕辉身份证复印件；</w:t>
      </w:r>
    </w:p>
    <w:p>
      <w:pPr>
        <w:pStyle w:val="2"/>
        <w:tabs>
          <w:tab w:val="left" w:pos="9060"/>
        </w:tabs>
        <w:spacing w:line="480" w:lineRule="exact"/>
        <w:ind w:firstLine="640" w:firstLineChars="200"/>
        <w:jc w:val="both"/>
        <w:rPr>
          <w:rFonts w:ascii="Times New Roman" w:eastAsia="仿宋_GB2312"/>
          <w:color w:val="000000"/>
        </w:rPr>
      </w:pPr>
      <w:r>
        <w:rPr>
          <w:rFonts w:hint="eastAsia" w:ascii="Times New Roman" w:eastAsia="仿宋_GB2312"/>
          <w:color w:val="000000"/>
        </w:rPr>
        <w:t>4．货值金额与违法所得计算表。</w:t>
      </w:r>
    </w:p>
    <w:p>
      <w:pPr>
        <w:pStyle w:val="2"/>
        <w:tabs>
          <w:tab w:val="left" w:pos="9060"/>
        </w:tabs>
        <w:spacing w:line="480" w:lineRule="exact"/>
        <w:ind w:firstLine="640" w:firstLineChars="200"/>
        <w:jc w:val="both"/>
        <w:rPr>
          <w:rFonts w:ascii="Times New Roman" w:eastAsia="仿宋_GB2312"/>
          <w:color w:val="000000"/>
        </w:rPr>
      </w:pPr>
      <w:r>
        <w:rPr>
          <w:rFonts w:ascii="Times New Roman" w:eastAsia="仿宋_GB2312"/>
          <w:color w:val="000000"/>
        </w:rPr>
        <w:t>本局于2022年5月12日依法向当事人送达了《行政处罚告知书》（津辰市监罚告〔2022〕</w:t>
      </w:r>
      <w:r>
        <w:rPr>
          <w:rFonts w:hint="eastAsia" w:ascii="Times New Roman" w:eastAsia="仿宋_GB2312"/>
          <w:color w:val="000000"/>
        </w:rPr>
        <w:t>2</w:t>
      </w:r>
      <w:r>
        <w:rPr>
          <w:rFonts w:ascii="Times New Roman" w:eastAsia="仿宋_GB2312"/>
          <w:color w:val="000000"/>
        </w:rPr>
        <w:t>76号），当事人未提出陈述、申辩意见。</w:t>
      </w:r>
    </w:p>
    <w:p>
      <w:pPr>
        <w:pStyle w:val="2"/>
        <w:tabs>
          <w:tab w:val="left" w:pos="8405"/>
        </w:tabs>
        <w:spacing w:line="48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48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48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依据《中华人民共和国食品安全法》第一百二十四条第一款第五项的规定，决定处罚如下：</w:t>
      </w:r>
    </w:p>
    <w:p>
      <w:pPr>
        <w:pStyle w:val="2"/>
        <w:tabs>
          <w:tab w:val="left" w:pos="8405"/>
        </w:tabs>
        <w:spacing w:line="480" w:lineRule="exact"/>
        <w:ind w:firstLine="640" w:firstLineChars="200"/>
        <w:jc w:val="both"/>
        <w:rPr>
          <w:rFonts w:ascii="Times New Roman" w:eastAsia="仿宋_GB2312"/>
          <w:kern w:val="1"/>
        </w:rPr>
      </w:pPr>
      <w:r>
        <w:rPr>
          <w:rFonts w:hint="eastAsia" w:ascii="Times New Roman" w:eastAsia="仿宋_GB2312"/>
          <w:kern w:val="1"/>
        </w:rPr>
        <w:t>罚款2000元。</w:t>
      </w:r>
    </w:p>
    <w:p>
      <w:pPr>
        <w:pStyle w:val="2"/>
        <w:tabs>
          <w:tab w:val="left" w:pos="8405"/>
        </w:tabs>
        <w:spacing w:line="48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48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spacing w:line="48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48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2022年5月20日</w:t>
      </w:r>
    </w:p>
    <w:p>
      <w:pPr>
        <w:widowControl/>
        <w:snapToGrid w:val="0"/>
        <w:spacing w:line="48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0CB5"/>
    <w:rsid w:val="0001386D"/>
    <w:rsid w:val="00054BB9"/>
    <w:rsid w:val="00066F73"/>
    <w:rsid w:val="00067A66"/>
    <w:rsid w:val="000A309D"/>
    <w:rsid w:val="000D332B"/>
    <w:rsid w:val="000D3D4D"/>
    <w:rsid w:val="00101CDB"/>
    <w:rsid w:val="0012470E"/>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33381"/>
    <w:rsid w:val="00392A60"/>
    <w:rsid w:val="003B472E"/>
    <w:rsid w:val="003D34E1"/>
    <w:rsid w:val="0044442E"/>
    <w:rsid w:val="004D190E"/>
    <w:rsid w:val="004E1683"/>
    <w:rsid w:val="004F0418"/>
    <w:rsid w:val="004F4C72"/>
    <w:rsid w:val="004F711B"/>
    <w:rsid w:val="00510C2F"/>
    <w:rsid w:val="0053106D"/>
    <w:rsid w:val="005B5017"/>
    <w:rsid w:val="0060446F"/>
    <w:rsid w:val="00604DDE"/>
    <w:rsid w:val="00610AD2"/>
    <w:rsid w:val="00633A74"/>
    <w:rsid w:val="006A5D25"/>
    <w:rsid w:val="006C38A8"/>
    <w:rsid w:val="006F7DB1"/>
    <w:rsid w:val="007155A8"/>
    <w:rsid w:val="00741BF7"/>
    <w:rsid w:val="007459B9"/>
    <w:rsid w:val="00790247"/>
    <w:rsid w:val="00790F1B"/>
    <w:rsid w:val="007B2408"/>
    <w:rsid w:val="00804B7C"/>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788A"/>
    <w:rsid w:val="00AC116B"/>
    <w:rsid w:val="00AC601E"/>
    <w:rsid w:val="00B048AD"/>
    <w:rsid w:val="00B644D3"/>
    <w:rsid w:val="00B77688"/>
    <w:rsid w:val="00B947CB"/>
    <w:rsid w:val="00C70280"/>
    <w:rsid w:val="00CA10EA"/>
    <w:rsid w:val="00CA11A7"/>
    <w:rsid w:val="00CA3857"/>
    <w:rsid w:val="00D34ADB"/>
    <w:rsid w:val="00D45EBA"/>
    <w:rsid w:val="00D626B2"/>
    <w:rsid w:val="00D77A56"/>
    <w:rsid w:val="00D90305"/>
    <w:rsid w:val="00D90489"/>
    <w:rsid w:val="00DA7499"/>
    <w:rsid w:val="00DE569E"/>
    <w:rsid w:val="00E044E8"/>
    <w:rsid w:val="00E319D6"/>
    <w:rsid w:val="00E40FD2"/>
    <w:rsid w:val="00E4441A"/>
    <w:rsid w:val="00E877C9"/>
    <w:rsid w:val="00EB7C2E"/>
    <w:rsid w:val="00EC4DFC"/>
    <w:rsid w:val="00EC77E0"/>
    <w:rsid w:val="00F01391"/>
    <w:rsid w:val="00F344BA"/>
    <w:rsid w:val="00F502AB"/>
    <w:rsid w:val="00F95B1D"/>
    <w:rsid w:val="00FB1DB9"/>
    <w:rsid w:val="00FD7FB1"/>
    <w:rsid w:val="6FFD6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264</Words>
  <Characters>1510</Characters>
  <Lines>12</Lines>
  <Paragraphs>3</Paragraphs>
  <TotalTime>232</TotalTime>
  <ScaleCrop>false</ScaleCrop>
  <LinksUpToDate>false</LinksUpToDate>
  <CharactersWithSpaces>1771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2022-05-20T14:46:00Z</cp:lastPrinted>
  <dcterms:modified xsi:type="dcterms:W3CDTF">2022-05-23T14:30:43Z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