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50" w:rsidRPr="009D5350" w:rsidRDefault="009D5350" w:rsidP="009D5350">
      <w:pPr>
        <w:widowControl/>
        <w:spacing w:line="375" w:lineRule="atLeast"/>
        <w:jc w:val="center"/>
        <w:rPr>
          <w:rFonts w:ascii="锟斤拷锟斤拷" w:eastAsia="锟斤拷锟斤拷" w:hAnsi="宋体" w:cs="宋体"/>
          <w:color w:val="404040"/>
          <w:kern w:val="0"/>
          <w:sz w:val="28"/>
          <w:szCs w:val="28"/>
        </w:rPr>
      </w:pPr>
      <w:r w:rsidRPr="009D5350">
        <w:rPr>
          <w:rFonts w:ascii="黑体" w:eastAsia="黑体" w:hAnsi="黑体" w:cs="宋体" w:hint="eastAsia"/>
          <w:b/>
          <w:bCs/>
          <w:color w:val="404040"/>
          <w:kern w:val="0"/>
          <w:sz w:val="36"/>
          <w:szCs w:val="36"/>
        </w:rPr>
        <w:t>天津市北辰医院 天津市北辰医院2023年库房物品采购项目 (项目编号:JXGY-2023-Q010)竞争性磋商公告</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项目概况</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u w:val="single"/>
        </w:rPr>
        <w:t>天津市北辰医院2023年库房物品</w:t>
      </w:r>
      <w:proofErr w:type="gramStart"/>
      <w:r w:rsidRPr="009D5350">
        <w:rPr>
          <w:rFonts w:ascii="锟斤拷锟斤拷" w:eastAsia="锟斤拷锟斤拷" w:hAnsi="宋体" w:cs="宋体" w:hint="eastAsia"/>
          <w:color w:val="404040"/>
          <w:kern w:val="0"/>
          <w:sz w:val="28"/>
          <w:szCs w:val="28"/>
          <w:u w:val="single"/>
        </w:rPr>
        <w:t>采购项目</w:t>
      </w:r>
      <w:r w:rsidRPr="009D5350">
        <w:rPr>
          <w:rFonts w:ascii="锟斤拷锟斤拷" w:eastAsia="锟斤拷锟斤拷" w:hAnsi="宋体" w:cs="宋体" w:hint="eastAsia"/>
          <w:color w:val="404040"/>
          <w:kern w:val="0"/>
          <w:sz w:val="28"/>
          <w:szCs w:val="28"/>
        </w:rPr>
        <w:t>采购项目</w:t>
      </w:r>
      <w:proofErr w:type="gramEnd"/>
      <w:r w:rsidRPr="009D5350">
        <w:rPr>
          <w:rFonts w:ascii="锟斤拷锟斤拷" w:eastAsia="锟斤拷锟斤拷" w:hAnsi="宋体" w:cs="宋体" w:hint="eastAsia"/>
          <w:color w:val="404040"/>
          <w:kern w:val="0"/>
          <w:sz w:val="28"/>
          <w:szCs w:val="28"/>
        </w:rPr>
        <w:t>的潜在供应商应在</w:t>
      </w:r>
      <w:r w:rsidRPr="009D5350">
        <w:rPr>
          <w:rFonts w:ascii="锟斤拷锟斤拷" w:eastAsia="锟斤拷锟斤拷" w:hAnsi="宋体" w:cs="宋体" w:hint="eastAsia"/>
          <w:color w:val="404040"/>
          <w:kern w:val="0"/>
          <w:sz w:val="28"/>
          <w:szCs w:val="28"/>
          <w:u w:val="single"/>
        </w:rPr>
        <w:t>天津市北辰区北仓镇北辰大厦5号楼902室</w:t>
      </w:r>
      <w:r w:rsidRPr="009D5350">
        <w:rPr>
          <w:rFonts w:ascii="锟斤拷锟斤拷" w:eastAsia="锟斤拷锟斤拷" w:hAnsi="宋体" w:cs="宋体" w:hint="eastAsia"/>
          <w:color w:val="404040"/>
          <w:kern w:val="0"/>
          <w:sz w:val="28"/>
          <w:szCs w:val="28"/>
        </w:rPr>
        <w:t>获取采购文件，并于</w:t>
      </w:r>
      <w:r w:rsidRPr="009D5350">
        <w:rPr>
          <w:rFonts w:ascii="锟斤拷锟斤拷" w:eastAsia="锟斤拷锟斤拷" w:hAnsi="宋体" w:cs="宋体" w:hint="eastAsia"/>
          <w:color w:val="404040"/>
          <w:kern w:val="0"/>
          <w:sz w:val="28"/>
          <w:szCs w:val="28"/>
          <w:u w:val="single"/>
        </w:rPr>
        <w:t>2023年06月21日 14点30分</w:t>
      </w:r>
      <w:r w:rsidRPr="009D5350">
        <w:rPr>
          <w:rFonts w:ascii="锟斤拷锟斤拷" w:eastAsia="锟斤拷锟斤拷" w:hAnsi="宋体" w:cs="宋体" w:hint="eastAsia"/>
          <w:color w:val="404040"/>
          <w:kern w:val="0"/>
          <w:sz w:val="28"/>
          <w:szCs w:val="28"/>
        </w:rPr>
        <w:t>（北京时间）前提交响应文件。</w:t>
      </w:r>
    </w:p>
    <w:p w:rsidR="009D5350" w:rsidRPr="009D5350" w:rsidRDefault="009D5350" w:rsidP="009D5350">
      <w:pPr>
        <w:widowControl/>
        <w:spacing w:line="375" w:lineRule="atLeast"/>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一、项目基本情况</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项目编号：JXGY-2023-Q010</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项目名称：天津市北辰医院2023年库房物品采购项目</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采购方式：竞争性磋商</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预算金额：84.0万元</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最高限价：84.0万元</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采购需求：</w:t>
      </w:r>
    </w:p>
    <w:tbl>
      <w:tblPr>
        <w:tblW w:w="15570"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1073"/>
        <w:gridCol w:w="2829"/>
        <w:gridCol w:w="2127"/>
        <w:gridCol w:w="2829"/>
        <w:gridCol w:w="2478"/>
        <w:gridCol w:w="4234"/>
      </w:tblGrid>
      <w:tr w:rsidR="009D5350" w:rsidRPr="009D5350" w:rsidTr="009D5350">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proofErr w:type="gramStart"/>
            <w:r w:rsidRPr="009D5350">
              <w:rPr>
                <w:rFonts w:ascii="宋体" w:eastAsia="宋体" w:hAnsi="宋体" w:cs="宋体"/>
                <w:kern w:val="0"/>
                <w:sz w:val="28"/>
                <w:szCs w:val="28"/>
              </w:rPr>
              <w:t>包号</w:t>
            </w:r>
            <w:proofErr w:type="gramEnd"/>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是否设置最高限额</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预算（万元）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最高限额（万元）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采购目录</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采购需求</w:t>
            </w:r>
          </w:p>
        </w:tc>
      </w:tr>
      <w:tr w:rsidR="009D5350" w:rsidRPr="009D5350" w:rsidTr="009D5350">
        <w:trPr>
          <w:jc w:val="center"/>
        </w:trPr>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第1包</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是</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55</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55</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其他信息化设备</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信息耗材，详见项目需求书</w:t>
            </w:r>
          </w:p>
        </w:tc>
      </w:tr>
      <w:tr w:rsidR="009D5350" w:rsidRPr="009D5350" w:rsidTr="009D5350">
        <w:trPr>
          <w:jc w:val="center"/>
        </w:trPr>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第2包</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是</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29</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29</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文件、宣传品</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9D5350" w:rsidRPr="009D5350" w:rsidRDefault="009D5350" w:rsidP="009D5350">
            <w:pPr>
              <w:widowControl/>
              <w:jc w:val="left"/>
              <w:rPr>
                <w:rFonts w:ascii="宋体" w:eastAsia="宋体" w:hAnsi="宋体" w:cs="宋体"/>
                <w:kern w:val="0"/>
                <w:sz w:val="28"/>
                <w:szCs w:val="28"/>
              </w:rPr>
            </w:pPr>
            <w:r w:rsidRPr="009D5350">
              <w:rPr>
                <w:rFonts w:ascii="宋体" w:eastAsia="宋体" w:hAnsi="宋体" w:cs="宋体"/>
                <w:kern w:val="0"/>
                <w:sz w:val="28"/>
                <w:szCs w:val="28"/>
              </w:rPr>
              <w:t>库房用品详见项目需求书</w:t>
            </w:r>
          </w:p>
        </w:tc>
      </w:tr>
    </w:tbl>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合同履行期限：签订合同之日起五个工作日开始供货，并按照采购人要求的数量、时间随时送货（特殊情况以合同为准）。</w:t>
      </w:r>
    </w:p>
    <w:p w:rsidR="009D5350" w:rsidRPr="009D5350" w:rsidRDefault="009D5350" w:rsidP="009D5350">
      <w:pPr>
        <w:widowControl/>
        <w:spacing w:line="375" w:lineRule="atLeast"/>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本项目不接受联合体参与 ，本项目不接受进口产品</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二、申请人的资格要求：</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lastRenderedPageBreak/>
        <w:t>1.满足《中华人民共和国政府采购法》第二十二条规定；</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2.落实政府采购政策需满足的资格要求：(</w:t>
      </w:r>
      <w:proofErr w:type="gramStart"/>
      <w:r w:rsidRPr="009D5350">
        <w:rPr>
          <w:rFonts w:ascii="锟斤拷锟斤拷" w:eastAsia="锟斤拷锟斤拷" w:hAnsi="宋体" w:cs="宋体" w:hint="eastAsia"/>
          <w:color w:val="404040"/>
          <w:kern w:val="0"/>
          <w:sz w:val="28"/>
          <w:szCs w:val="28"/>
        </w:rPr>
        <w:t>一</w:t>
      </w:r>
      <w:proofErr w:type="gramEnd"/>
      <w:r w:rsidRPr="009D5350">
        <w:rPr>
          <w:rFonts w:ascii="锟斤拷锟斤拷" w:eastAsia="锟斤拷锟斤拷" w:hAnsi="宋体" w:cs="宋体" w:hint="eastAsia"/>
          <w:color w:val="404040"/>
          <w:kern w:val="0"/>
          <w:sz w:val="28"/>
          <w:szCs w:val="28"/>
        </w:rPr>
        <w:t>)按照现行《关于调整优化节能产品、环境标志产品政府采购执行机制的通知》文件要求，对政府采购清单中的节能产品采用优先采购和强制采购的评标方法。如有变动按照现行政策执行。(二)按照现行《关于调整优化节能产品、环境标志产品政府采购执行机制的通知》文件要求，对政府采购清单中的环境标志产品采用优先采购的评标方法。如有变动按照现行政策执行。(三)</w:t>
      </w:r>
      <w:proofErr w:type="gramStart"/>
      <w:r w:rsidRPr="009D5350">
        <w:rPr>
          <w:rFonts w:ascii="锟斤拷锟斤拷" w:eastAsia="锟斤拷锟斤拷" w:hAnsi="宋体" w:cs="宋体" w:hint="eastAsia"/>
          <w:color w:val="404040"/>
          <w:kern w:val="0"/>
          <w:sz w:val="28"/>
          <w:szCs w:val="28"/>
        </w:rPr>
        <w:t>根</w:t>
      </w:r>
      <w:proofErr w:type="gramEnd"/>
      <w:r w:rsidRPr="009D5350">
        <w:rPr>
          <w:rFonts w:ascii="锟斤拷锟斤拷" w:eastAsia="锟斤拷锟斤拷" w:hAnsi="宋体" w:cs="宋体" w:hint="eastAsia"/>
          <w:color w:val="404040"/>
          <w:kern w:val="0"/>
          <w:sz w:val="28"/>
          <w:szCs w:val="28"/>
        </w:rPr>
        <w:t>根据《关于进一步加大政府采购支持中小企业力度的通知》（财库〔2022〕19号），对小型和微型企业产品的价格给予10%(工程项目为3%)的扣除。(四)根据财政部发布的《关于政府采购支持监狱企业发展有关问题的通知》规定，对监狱企业产品的价格给予10%的扣除。(五)根据财政部、民政部、中国残疾人联合会发布的《关于促进残疾人就业政府采购政策的通知》规定，对残疾人福利性单位产品的价格给予10%的扣除。以上政策不重复享受。 本项目专门面向小型、微型企业采购；</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3.本项目的特定资格要求：(</w:t>
      </w:r>
      <w:proofErr w:type="gramStart"/>
      <w:r w:rsidRPr="009D5350">
        <w:rPr>
          <w:rFonts w:ascii="锟斤拷锟斤拷" w:eastAsia="锟斤拷锟斤拷" w:hAnsi="宋体" w:cs="宋体" w:hint="eastAsia"/>
          <w:color w:val="404040"/>
          <w:kern w:val="0"/>
          <w:sz w:val="28"/>
          <w:szCs w:val="28"/>
        </w:rPr>
        <w:t>一</w:t>
      </w:r>
      <w:proofErr w:type="gramEnd"/>
      <w:r w:rsidRPr="009D5350">
        <w:rPr>
          <w:rFonts w:ascii="锟斤拷锟斤拷" w:eastAsia="锟斤拷锟斤拷" w:hAnsi="宋体" w:cs="宋体" w:hint="eastAsia"/>
          <w:color w:val="404040"/>
          <w:kern w:val="0"/>
          <w:sz w:val="28"/>
          <w:szCs w:val="28"/>
        </w:rPr>
        <w:t>)具有独立承担民事责任能力的法人或其他组织；提供有效期内证明具有独立承担民事责任能力的相关证件原件或复印件加盖公章；(二)具有良好的商业信誉和健全的财务会计制度，供应商提供财务状况报告等相关材料：1.提供2021或2022年度经第三方会计事务所审计编制完成的企业财务报告原件或复印件加盖公章；2.截止开标日前一个月内银行出具的资信证明原件或复印件加盖公章。注：1-2</w:t>
      </w:r>
      <w:proofErr w:type="gramStart"/>
      <w:r w:rsidRPr="009D5350">
        <w:rPr>
          <w:rFonts w:ascii="锟斤拷锟斤拷" w:eastAsia="锟斤拷锟斤拷" w:hAnsi="宋体" w:cs="宋体" w:hint="eastAsia"/>
          <w:color w:val="404040"/>
          <w:kern w:val="0"/>
          <w:sz w:val="28"/>
          <w:szCs w:val="28"/>
        </w:rPr>
        <w:t>两</w:t>
      </w:r>
      <w:proofErr w:type="gramEnd"/>
      <w:r w:rsidRPr="009D5350">
        <w:rPr>
          <w:rFonts w:ascii="锟斤拷锟斤拷" w:eastAsia="锟斤拷锟斤拷" w:hAnsi="宋体" w:cs="宋体" w:hint="eastAsia"/>
          <w:color w:val="404040"/>
          <w:kern w:val="0"/>
          <w:sz w:val="28"/>
          <w:szCs w:val="28"/>
        </w:rPr>
        <w:t>项提供任意一项均可；(三)供应商具有依法</w:t>
      </w:r>
      <w:r w:rsidRPr="009D5350">
        <w:rPr>
          <w:rFonts w:ascii="锟斤拷锟斤拷" w:eastAsia="锟斤拷锟斤拷" w:hAnsi="宋体" w:cs="宋体" w:hint="eastAsia"/>
          <w:color w:val="404040"/>
          <w:kern w:val="0"/>
          <w:sz w:val="28"/>
          <w:szCs w:val="28"/>
        </w:rPr>
        <w:lastRenderedPageBreak/>
        <w:t>缴纳税收和社会保障资金的良好记录，须提供2022年至今任意一个月依法缴纳税收和社会保障资金的资金缴纳凭证；(纳税零申报供应商应当按照以下方式提供相应证明文件：1加盖受理章后的税务大厅零申报报表；2网络申报截图加盖供应商公章。)；依法免税或不需要缴纳社会保障资金的供应商，应提供相应文件证明其依法免税(税务机关出具)或不需要缴纳社会保障资金(社会保险基金管理部门出具)。(四)供应商若为法定代表人本人投标，须提供法定代表人本人身份证明书(需由法定代表人签字或盖章)和法定代表人本人有效身份证明(身份证、机动车驾驶证、护照、港澳通行证、社保卡等能证明身份的证件原件均可)原件；供应商若为被授权人投标，须提供法人代表授权书(需由法定代表人签字或盖章)和被授权人有效身份证明(身份证、机动车驾驶证、护照、港澳通行证、社保卡等能证明身份的证件原件均可)原件；(五)供应商参加政府采购活动前三年内，在经营活动中没有重大违法记录的书面声明原件加盖公章；(截至开标日成立不足3年的供应商可提供自成立以来无重大违法记录的书面声明)；(六)本项目不接受联合体投标，提供非联合体投标声明函。(七)本项目专门面小微企业，提供《中小企业声明函》等同等声明。</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三、获取采购文件</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时间：</w:t>
      </w:r>
      <w:r w:rsidRPr="009D5350">
        <w:rPr>
          <w:rFonts w:ascii="锟斤拷锟斤拷" w:eastAsia="锟斤拷锟斤拷" w:hAnsi="宋体" w:cs="宋体" w:hint="eastAsia"/>
          <w:color w:val="404040"/>
          <w:kern w:val="0"/>
          <w:sz w:val="28"/>
          <w:szCs w:val="28"/>
          <w:u w:val="single"/>
        </w:rPr>
        <w:t>2023年06月09日</w:t>
      </w:r>
      <w:r w:rsidRPr="009D5350">
        <w:rPr>
          <w:rFonts w:ascii="锟斤拷锟斤拷" w:eastAsia="锟斤拷锟斤拷" w:hAnsi="宋体" w:cs="宋体" w:hint="eastAsia"/>
          <w:color w:val="404040"/>
          <w:kern w:val="0"/>
          <w:sz w:val="28"/>
          <w:szCs w:val="28"/>
        </w:rPr>
        <w:t>到</w:t>
      </w:r>
      <w:r w:rsidRPr="009D5350">
        <w:rPr>
          <w:rFonts w:ascii="锟斤拷锟斤拷" w:eastAsia="锟斤拷锟斤拷" w:hAnsi="宋体" w:cs="宋体" w:hint="eastAsia"/>
          <w:color w:val="404040"/>
          <w:kern w:val="0"/>
          <w:sz w:val="28"/>
          <w:szCs w:val="28"/>
          <w:u w:val="single"/>
        </w:rPr>
        <w:t> </w:t>
      </w:r>
      <w:r w:rsidRPr="009D5350">
        <w:rPr>
          <w:rFonts w:ascii="锟斤拷锟斤拷" w:eastAsia="锟斤拷锟斤拷" w:hAnsi="宋体" w:cs="宋体" w:hint="eastAsia"/>
          <w:color w:val="404040"/>
          <w:kern w:val="0"/>
          <w:sz w:val="28"/>
          <w:szCs w:val="28"/>
          <w:u w:val="single"/>
        </w:rPr>
        <w:t>2023年06月15日</w:t>
      </w:r>
      <w:r w:rsidRPr="009D5350">
        <w:rPr>
          <w:rFonts w:ascii="锟斤拷锟斤拷" w:eastAsia="锟斤拷锟斤拷" w:hAnsi="宋体" w:cs="宋体" w:hint="eastAsia"/>
          <w:color w:val="404040"/>
          <w:kern w:val="0"/>
          <w:sz w:val="28"/>
          <w:szCs w:val="28"/>
        </w:rPr>
        <w:t>，每天上午09:30至11:00，下午14:00至17:00（北京时间，法定节假日除外）</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地点：天津市北辰区北仓镇北辰大厦5号楼902室</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方式：电话、网络、现场等形式获取</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lastRenderedPageBreak/>
        <w:t>售价：500元</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四、响应文件提交</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截止时间：</w:t>
      </w:r>
      <w:r w:rsidRPr="009D5350">
        <w:rPr>
          <w:rFonts w:ascii="锟斤拷锟斤拷" w:eastAsia="锟斤拷锟斤拷" w:hAnsi="宋体" w:cs="宋体" w:hint="eastAsia"/>
          <w:color w:val="404040"/>
          <w:kern w:val="0"/>
          <w:sz w:val="28"/>
          <w:szCs w:val="28"/>
          <w:u w:val="single"/>
        </w:rPr>
        <w:t>2023年06月21日 14点30分</w:t>
      </w:r>
      <w:r w:rsidRPr="009D5350">
        <w:rPr>
          <w:rFonts w:ascii="锟斤拷锟斤拷" w:eastAsia="锟斤拷锟斤拷" w:hAnsi="宋体" w:cs="宋体" w:hint="eastAsia"/>
          <w:color w:val="404040"/>
          <w:kern w:val="0"/>
          <w:sz w:val="28"/>
          <w:szCs w:val="28"/>
        </w:rPr>
        <w:t>（北京时间）</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地点：天津市北辰区北仓镇北辰大厦5号楼902室</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五、开启</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时间：</w:t>
      </w:r>
      <w:r w:rsidRPr="009D5350">
        <w:rPr>
          <w:rFonts w:ascii="锟斤拷锟斤拷" w:eastAsia="锟斤拷锟斤拷" w:hAnsi="宋体" w:cs="宋体" w:hint="eastAsia"/>
          <w:color w:val="404040"/>
          <w:kern w:val="0"/>
          <w:sz w:val="28"/>
          <w:szCs w:val="28"/>
          <w:u w:val="single"/>
        </w:rPr>
        <w:t>2023年06月21日 14点30分</w:t>
      </w:r>
      <w:r w:rsidRPr="009D5350">
        <w:rPr>
          <w:rFonts w:ascii="锟斤拷锟斤拷" w:eastAsia="锟斤拷锟斤拷" w:hAnsi="宋体" w:cs="宋体" w:hint="eastAsia"/>
          <w:color w:val="404040"/>
          <w:kern w:val="0"/>
          <w:sz w:val="28"/>
          <w:szCs w:val="28"/>
        </w:rPr>
        <w:t>（北京时间）</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地点：天津市北辰区北仓镇北辰大厦5号楼902室</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六、公告期限</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自本公告发布之日起3个工作日。</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七、其他补充事宜</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中华人民共和国政府采购法》第二十二条规定供应商参加政府采购活动应当具备下列条件：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w:t>
      </w:r>
      <w:r w:rsidRPr="009D5350">
        <w:rPr>
          <w:rFonts w:ascii="锟斤拷锟斤拷" w:eastAsia="锟斤拷锟斤拷" w:hAnsi="宋体" w:cs="宋体" w:hint="eastAsia"/>
          <w:color w:val="404040"/>
          <w:kern w:val="0"/>
          <w:sz w:val="28"/>
          <w:szCs w:val="28"/>
        </w:rPr>
        <w:lastRenderedPageBreak/>
        <w:t>法律、行政法规规定的其他条件。采购人可以根据采购项目的特殊要求，规定供应商的特定条件，但不得以不合理的条件对供应商实行差别待遇或者歧视待遇。供应商需在天津市政府采购网网站上完成供应</w:t>
      </w:r>
      <w:proofErr w:type="gramStart"/>
      <w:r w:rsidRPr="009D5350">
        <w:rPr>
          <w:rFonts w:ascii="锟斤拷锟斤拷" w:eastAsia="锟斤拷锟斤拷" w:hAnsi="宋体" w:cs="宋体" w:hint="eastAsia"/>
          <w:color w:val="404040"/>
          <w:kern w:val="0"/>
          <w:sz w:val="28"/>
          <w:szCs w:val="28"/>
        </w:rPr>
        <w:t>商注册</w:t>
      </w:r>
      <w:proofErr w:type="gramEnd"/>
      <w:r w:rsidRPr="009D5350">
        <w:rPr>
          <w:rFonts w:ascii="锟斤拷锟斤拷" w:eastAsia="锟斤拷锟斤拷" w:hAnsi="宋体" w:cs="宋体" w:hint="eastAsia"/>
          <w:color w:val="404040"/>
          <w:kern w:val="0"/>
          <w:sz w:val="28"/>
          <w:szCs w:val="28"/>
        </w:rPr>
        <w:t>并成为合格供应商，因供应商未注册导致的任何后果由供应商承担，</w:t>
      </w:r>
      <w:proofErr w:type="gramStart"/>
      <w:r w:rsidRPr="009D5350">
        <w:rPr>
          <w:rFonts w:ascii="锟斤拷锟斤拷" w:eastAsia="锟斤拷锟斤拷" w:hAnsi="宋体" w:cs="宋体" w:hint="eastAsia"/>
          <w:color w:val="404040"/>
          <w:kern w:val="0"/>
          <w:sz w:val="28"/>
          <w:szCs w:val="28"/>
        </w:rPr>
        <w:t>望供应</w:t>
      </w:r>
      <w:proofErr w:type="gramEnd"/>
      <w:r w:rsidRPr="009D5350">
        <w:rPr>
          <w:rFonts w:ascii="锟斤拷锟斤拷" w:eastAsia="锟斤拷锟斤拷" w:hAnsi="宋体" w:cs="宋体" w:hint="eastAsia"/>
          <w:color w:val="404040"/>
          <w:kern w:val="0"/>
          <w:sz w:val="28"/>
          <w:szCs w:val="28"/>
        </w:rPr>
        <w:t>商周知。新系统网址：http://tjgp.cz.tj.gov.cn或http://www.ccgp-tianjin.gov.cn。</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八、凡对本次采购提出询问，请按以下方式联系。</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1.采购人信息</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名称：天津市北辰医院</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地址：天津市北辰区北医道7号</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联系方式：022-26836299</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2.采购代理机构信息</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名称：天津聚鑫广源工程咨询有限公司</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地址：天津市北辰区北仓镇北辰大厦5号楼902室</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联系方式：022-26877844</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3.项目联系方式</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项目联系人：秦华</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  </w:t>
      </w:r>
      <w:r w:rsidRPr="009D5350">
        <w:rPr>
          <w:rFonts w:ascii="锟斤拷锟斤拷" w:eastAsia="锟斤拷锟斤拷" w:hAnsi="宋体" w:cs="宋体" w:hint="eastAsia"/>
          <w:color w:val="404040"/>
          <w:kern w:val="0"/>
          <w:sz w:val="28"/>
          <w:szCs w:val="28"/>
        </w:rPr>
        <w:t>电　话：022-26877844</w:t>
      </w:r>
    </w:p>
    <w:p w:rsidR="009D5350" w:rsidRPr="009D5350" w:rsidRDefault="009D5350" w:rsidP="009D5350">
      <w:pPr>
        <w:widowControl/>
        <w:jc w:val="left"/>
        <w:rPr>
          <w:rFonts w:ascii="锟斤拷锟斤拷" w:eastAsia="锟斤拷锟斤拷" w:hAnsi="宋体" w:cs="宋体" w:hint="eastAsia"/>
          <w:b/>
          <w:bCs/>
          <w:color w:val="404040"/>
          <w:kern w:val="0"/>
          <w:sz w:val="27"/>
          <w:szCs w:val="27"/>
        </w:rPr>
      </w:pPr>
      <w:r w:rsidRPr="009D5350">
        <w:rPr>
          <w:rFonts w:ascii="锟斤拷锟斤拷" w:eastAsia="锟斤拷锟斤拷" w:hAnsi="宋体" w:cs="宋体" w:hint="eastAsia"/>
          <w:b/>
          <w:bCs/>
          <w:color w:val="404040"/>
          <w:kern w:val="0"/>
          <w:sz w:val="27"/>
          <w:szCs w:val="27"/>
        </w:rPr>
        <w:t>其他附件文件下载</w:t>
      </w:r>
    </w:p>
    <w:p w:rsidR="009D5350" w:rsidRPr="009D5350" w:rsidRDefault="009D5350" w:rsidP="009D5350">
      <w:pPr>
        <w:widowControl/>
        <w:jc w:val="left"/>
        <w:rPr>
          <w:rFonts w:ascii="锟斤拷锟斤拷" w:eastAsia="锟斤拷锟斤拷" w:hAnsi="宋体" w:cs="宋体" w:hint="eastAsia"/>
          <w:color w:val="404040"/>
          <w:kern w:val="0"/>
          <w:sz w:val="28"/>
          <w:szCs w:val="28"/>
        </w:rPr>
      </w:pPr>
      <w:hyperlink r:id="rId4" w:history="1">
        <w:r w:rsidRPr="009D5350">
          <w:rPr>
            <w:rFonts w:ascii="锟斤拷锟斤拷" w:eastAsia="锟斤拷锟斤拷" w:hAnsi="宋体" w:cs="宋体" w:hint="eastAsia"/>
            <w:color w:val="0000FF"/>
            <w:kern w:val="0"/>
            <w:sz w:val="28"/>
          </w:rPr>
          <w:t>需求终.</w:t>
        </w:r>
        <w:proofErr w:type="gramStart"/>
        <w:r w:rsidRPr="009D5350">
          <w:rPr>
            <w:rFonts w:ascii="锟斤拷锟斤拷" w:eastAsia="锟斤拷锟斤拷" w:hAnsi="宋体" w:cs="宋体" w:hint="eastAsia"/>
            <w:color w:val="0000FF"/>
            <w:kern w:val="0"/>
            <w:sz w:val="28"/>
          </w:rPr>
          <w:t>docx</w:t>
        </w:r>
        <w:proofErr w:type="gramEnd"/>
      </w:hyperlink>
    </w:p>
    <w:p w:rsidR="009D5350" w:rsidRPr="009D5350" w:rsidRDefault="009D5350" w:rsidP="009D5350">
      <w:pPr>
        <w:widowControl/>
        <w:jc w:val="righ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天津聚鑫广源工程咨询有限公司</w:t>
      </w:r>
      <w:r w:rsidRPr="009D5350">
        <w:rPr>
          <w:rFonts w:ascii="锟斤拷锟斤拷" w:eastAsia="锟斤拷锟斤拷" w:hAnsi="宋体" w:cs="宋体" w:hint="eastAsia"/>
          <w:color w:val="404040"/>
          <w:kern w:val="0"/>
          <w:sz w:val="28"/>
          <w:szCs w:val="28"/>
        </w:rPr>
        <w:t>      </w:t>
      </w:r>
    </w:p>
    <w:p w:rsidR="009D5350" w:rsidRPr="009D5350" w:rsidRDefault="009D5350" w:rsidP="009D5350">
      <w:pPr>
        <w:widowControl/>
        <w:jc w:val="right"/>
        <w:rPr>
          <w:rFonts w:ascii="锟斤拷锟斤拷" w:eastAsia="锟斤拷锟斤拷" w:hAnsi="宋体" w:cs="宋体" w:hint="eastAsia"/>
          <w:color w:val="404040"/>
          <w:kern w:val="0"/>
          <w:sz w:val="28"/>
          <w:szCs w:val="28"/>
        </w:rPr>
      </w:pPr>
      <w:r w:rsidRPr="009D5350">
        <w:rPr>
          <w:rFonts w:ascii="锟斤拷锟斤拷" w:eastAsia="锟斤拷锟斤拷" w:hAnsi="宋体" w:cs="宋体" w:hint="eastAsia"/>
          <w:color w:val="404040"/>
          <w:kern w:val="0"/>
          <w:sz w:val="28"/>
          <w:szCs w:val="28"/>
        </w:rPr>
        <w:t>2023年6月8日</w:t>
      </w:r>
      <w:r w:rsidRPr="009D5350">
        <w:rPr>
          <w:rFonts w:ascii="锟斤拷锟斤拷" w:eastAsia="锟斤拷锟斤拷" w:hAnsi="宋体" w:cs="宋体" w:hint="eastAsia"/>
          <w:color w:val="404040"/>
          <w:kern w:val="0"/>
          <w:sz w:val="28"/>
          <w:szCs w:val="28"/>
        </w:rPr>
        <w:t> </w:t>
      </w:r>
    </w:p>
    <w:p w:rsidR="0065236D" w:rsidRDefault="0065236D"/>
    <w:sectPr w:rsidR="0065236D" w:rsidSect="006523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锟斤拷锟斤拷">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350"/>
    <w:rsid w:val="0065236D"/>
    <w:rsid w:val="009D5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35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D5350"/>
    <w:rPr>
      <w:color w:val="0000FF"/>
      <w:u w:val="single"/>
    </w:rPr>
  </w:style>
</w:styles>
</file>

<file path=word/webSettings.xml><?xml version="1.0" encoding="utf-8"?>
<w:webSettings xmlns:r="http://schemas.openxmlformats.org/officeDocument/2006/relationships" xmlns:w="http://schemas.openxmlformats.org/wordprocessingml/2006/main">
  <w:divs>
    <w:div w:id="97688278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10">
          <w:marLeft w:val="0"/>
          <w:marRight w:val="0"/>
          <w:marTop w:val="0"/>
          <w:marBottom w:val="0"/>
          <w:divBdr>
            <w:top w:val="none" w:sz="0" w:space="0" w:color="auto"/>
            <w:left w:val="none" w:sz="0" w:space="0" w:color="auto"/>
            <w:bottom w:val="none" w:sz="0" w:space="0" w:color="auto"/>
            <w:right w:val="none" w:sz="0" w:space="0" w:color="auto"/>
          </w:divBdr>
          <w:divsChild>
            <w:div w:id="738286657">
              <w:marLeft w:val="0"/>
              <w:marRight w:val="0"/>
              <w:marTop w:val="0"/>
              <w:marBottom w:val="0"/>
              <w:divBdr>
                <w:top w:val="single" w:sz="6" w:space="0" w:color="000000"/>
                <w:left w:val="single" w:sz="6" w:space="0" w:color="000000"/>
                <w:bottom w:val="single" w:sz="6" w:space="0" w:color="000000"/>
                <w:right w:val="single" w:sz="6" w:space="0" w:color="000000"/>
              </w:divBdr>
              <w:divsChild>
                <w:div w:id="492525845">
                  <w:marLeft w:val="0"/>
                  <w:marRight w:val="0"/>
                  <w:marTop w:val="0"/>
                  <w:marBottom w:val="0"/>
                  <w:divBdr>
                    <w:top w:val="none" w:sz="0" w:space="0" w:color="auto"/>
                    <w:left w:val="none" w:sz="0" w:space="0" w:color="auto"/>
                    <w:bottom w:val="none" w:sz="0" w:space="0" w:color="auto"/>
                    <w:right w:val="none" w:sz="0" w:space="0" w:color="auto"/>
                  </w:divBdr>
                </w:div>
              </w:divsChild>
            </w:div>
            <w:div w:id="1336759100">
              <w:marLeft w:val="0"/>
              <w:marRight w:val="0"/>
              <w:marTop w:val="0"/>
              <w:marBottom w:val="0"/>
              <w:divBdr>
                <w:top w:val="none" w:sz="0" w:space="0" w:color="auto"/>
                <w:left w:val="none" w:sz="0" w:space="0" w:color="auto"/>
                <w:bottom w:val="none" w:sz="0" w:space="0" w:color="auto"/>
                <w:right w:val="none" w:sz="0" w:space="0" w:color="auto"/>
              </w:divBdr>
            </w:div>
            <w:div w:id="950283382">
              <w:marLeft w:val="0"/>
              <w:marRight w:val="0"/>
              <w:marTop w:val="0"/>
              <w:marBottom w:val="0"/>
              <w:divBdr>
                <w:top w:val="none" w:sz="0" w:space="0" w:color="auto"/>
                <w:left w:val="none" w:sz="0" w:space="0" w:color="auto"/>
                <w:bottom w:val="none" w:sz="0" w:space="0" w:color="auto"/>
                <w:right w:val="none" w:sz="0" w:space="0" w:color="auto"/>
              </w:divBdr>
            </w:div>
            <w:div w:id="1171141941">
              <w:marLeft w:val="0"/>
              <w:marRight w:val="0"/>
              <w:marTop w:val="0"/>
              <w:marBottom w:val="0"/>
              <w:divBdr>
                <w:top w:val="none" w:sz="0" w:space="0" w:color="auto"/>
                <w:left w:val="none" w:sz="0" w:space="0" w:color="auto"/>
                <w:bottom w:val="none" w:sz="0" w:space="0" w:color="auto"/>
                <w:right w:val="none" w:sz="0" w:space="0" w:color="auto"/>
              </w:divBdr>
            </w:div>
            <w:div w:id="1385525375">
              <w:marLeft w:val="0"/>
              <w:marRight w:val="0"/>
              <w:marTop w:val="0"/>
              <w:marBottom w:val="0"/>
              <w:divBdr>
                <w:top w:val="none" w:sz="0" w:space="0" w:color="auto"/>
                <w:left w:val="none" w:sz="0" w:space="0" w:color="auto"/>
                <w:bottom w:val="none" w:sz="0" w:space="0" w:color="auto"/>
                <w:right w:val="none" w:sz="0" w:space="0" w:color="auto"/>
              </w:divBdr>
            </w:div>
            <w:div w:id="1671983368">
              <w:marLeft w:val="0"/>
              <w:marRight w:val="0"/>
              <w:marTop w:val="0"/>
              <w:marBottom w:val="0"/>
              <w:divBdr>
                <w:top w:val="none" w:sz="0" w:space="0" w:color="auto"/>
                <w:left w:val="none" w:sz="0" w:space="0" w:color="auto"/>
                <w:bottom w:val="none" w:sz="0" w:space="0" w:color="auto"/>
                <w:right w:val="none" w:sz="0" w:space="0" w:color="auto"/>
              </w:divBdr>
            </w:div>
            <w:div w:id="1811901418">
              <w:marLeft w:val="0"/>
              <w:marRight w:val="0"/>
              <w:marTop w:val="0"/>
              <w:marBottom w:val="0"/>
              <w:divBdr>
                <w:top w:val="none" w:sz="0" w:space="0" w:color="auto"/>
                <w:left w:val="none" w:sz="0" w:space="0" w:color="auto"/>
                <w:bottom w:val="none" w:sz="0" w:space="0" w:color="auto"/>
                <w:right w:val="none" w:sz="0" w:space="0" w:color="auto"/>
              </w:divBdr>
            </w:div>
            <w:div w:id="688877155">
              <w:marLeft w:val="0"/>
              <w:marRight w:val="0"/>
              <w:marTop w:val="0"/>
              <w:marBottom w:val="0"/>
              <w:divBdr>
                <w:top w:val="none" w:sz="0" w:space="0" w:color="auto"/>
                <w:left w:val="none" w:sz="0" w:space="0" w:color="auto"/>
                <w:bottom w:val="none" w:sz="0" w:space="0" w:color="auto"/>
                <w:right w:val="none" w:sz="0" w:space="0" w:color="auto"/>
              </w:divBdr>
            </w:div>
            <w:div w:id="134030191">
              <w:marLeft w:val="0"/>
              <w:marRight w:val="0"/>
              <w:marTop w:val="0"/>
              <w:marBottom w:val="0"/>
              <w:divBdr>
                <w:top w:val="none" w:sz="0" w:space="0" w:color="auto"/>
                <w:left w:val="none" w:sz="0" w:space="0" w:color="auto"/>
                <w:bottom w:val="none" w:sz="0" w:space="0" w:color="auto"/>
                <w:right w:val="none" w:sz="0" w:space="0" w:color="auto"/>
              </w:divBdr>
            </w:div>
            <w:div w:id="1782451519">
              <w:marLeft w:val="0"/>
              <w:marRight w:val="0"/>
              <w:marTop w:val="0"/>
              <w:marBottom w:val="0"/>
              <w:divBdr>
                <w:top w:val="none" w:sz="0" w:space="0" w:color="auto"/>
                <w:left w:val="none" w:sz="0" w:space="0" w:color="auto"/>
                <w:bottom w:val="none" w:sz="0" w:space="0" w:color="auto"/>
                <w:right w:val="none" w:sz="0" w:space="0" w:color="auto"/>
              </w:divBdr>
            </w:div>
          </w:divsChild>
        </w:div>
        <w:div w:id="1326668859">
          <w:marLeft w:val="0"/>
          <w:marRight w:val="0"/>
          <w:marTop w:val="0"/>
          <w:marBottom w:val="0"/>
          <w:divBdr>
            <w:top w:val="none" w:sz="0" w:space="0" w:color="auto"/>
            <w:left w:val="none" w:sz="0" w:space="0" w:color="auto"/>
            <w:bottom w:val="none" w:sz="0" w:space="0" w:color="auto"/>
            <w:right w:val="none" w:sz="0" w:space="0" w:color="auto"/>
          </w:divBdr>
        </w:div>
        <w:div w:id="1476334885">
          <w:marLeft w:val="0"/>
          <w:marRight w:val="0"/>
          <w:marTop w:val="0"/>
          <w:marBottom w:val="0"/>
          <w:divBdr>
            <w:top w:val="none" w:sz="0" w:space="0" w:color="auto"/>
            <w:left w:val="none" w:sz="0" w:space="0" w:color="auto"/>
            <w:bottom w:val="none" w:sz="0" w:space="0" w:color="auto"/>
            <w:right w:val="none" w:sz="0" w:space="0" w:color="auto"/>
          </w:divBdr>
        </w:div>
        <w:div w:id="746339622">
          <w:marLeft w:val="0"/>
          <w:marRight w:val="0"/>
          <w:marTop w:val="0"/>
          <w:marBottom w:val="0"/>
          <w:divBdr>
            <w:top w:val="none" w:sz="0" w:space="0" w:color="auto"/>
            <w:left w:val="none" w:sz="0" w:space="0" w:color="auto"/>
            <w:bottom w:val="none" w:sz="0" w:space="0" w:color="auto"/>
            <w:right w:val="none" w:sz="0" w:space="0" w:color="auto"/>
          </w:divBdr>
        </w:div>
        <w:div w:id="1817841665">
          <w:marLeft w:val="0"/>
          <w:marRight w:val="0"/>
          <w:marTop w:val="0"/>
          <w:marBottom w:val="0"/>
          <w:divBdr>
            <w:top w:val="none" w:sz="0" w:space="0" w:color="auto"/>
            <w:left w:val="none" w:sz="0" w:space="0" w:color="auto"/>
            <w:bottom w:val="none" w:sz="0" w:space="0" w:color="auto"/>
            <w:right w:val="none" w:sz="0" w:space="0" w:color="auto"/>
          </w:divBdr>
        </w:div>
        <w:div w:id="2036348340">
          <w:marLeft w:val="0"/>
          <w:marRight w:val="0"/>
          <w:marTop w:val="0"/>
          <w:marBottom w:val="0"/>
          <w:divBdr>
            <w:top w:val="none" w:sz="0" w:space="0" w:color="auto"/>
            <w:left w:val="none" w:sz="0" w:space="0" w:color="auto"/>
            <w:bottom w:val="none" w:sz="0" w:space="0" w:color="auto"/>
            <w:right w:val="none" w:sz="0" w:space="0" w:color="auto"/>
          </w:divBdr>
        </w:div>
        <w:div w:id="1519462655">
          <w:marLeft w:val="0"/>
          <w:marRight w:val="0"/>
          <w:marTop w:val="0"/>
          <w:marBottom w:val="0"/>
          <w:divBdr>
            <w:top w:val="none" w:sz="0" w:space="0" w:color="auto"/>
            <w:left w:val="none" w:sz="0" w:space="0" w:color="auto"/>
            <w:bottom w:val="none" w:sz="0" w:space="0" w:color="auto"/>
            <w:right w:val="none" w:sz="0" w:space="0" w:color="auto"/>
          </w:divBdr>
        </w:div>
        <w:div w:id="1575583354">
          <w:marLeft w:val="0"/>
          <w:marRight w:val="0"/>
          <w:marTop w:val="0"/>
          <w:marBottom w:val="0"/>
          <w:divBdr>
            <w:top w:val="none" w:sz="0" w:space="0" w:color="auto"/>
            <w:left w:val="none" w:sz="0" w:space="0" w:color="auto"/>
            <w:bottom w:val="none" w:sz="0" w:space="0" w:color="auto"/>
            <w:right w:val="none" w:sz="0" w:space="0" w:color="auto"/>
          </w:divBdr>
        </w:div>
        <w:div w:id="1281037606">
          <w:marLeft w:val="0"/>
          <w:marRight w:val="0"/>
          <w:marTop w:val="0"/>
          <w:marBottom w:val="0"/>
          <w:divBdr>
            <w:top w:val="none" w:sz="0" w:space="0" w:color="auto"/>
            <w:left w:val="none" w:sz="0" w:space="0" w:color="auto"/>
            <w:bottom w:val="none" w:sz="0" w:space="0" w:color="auto"/>
            <w:right w:val="none" w:sz="0" w:space="0" w:color="auto"/>
          </w:divBdr>
        </w:div>
        <w:div w:id="1806239665">
          <w:marLeft w:val="0"/>
          <w:marRight w:val="0"/>
          <w:marTop w:val="0"/>
          <w:marBottom w:val="0"/>
          <w:divBdr>
            <w:top w:val="none" w:sz="0" w:space="0" w:color="auto"/>
            <w:left w:val="none" w:sz="0" w:space="0" w:color="auto"/>
            <w:bottom w:val="none" w:sz="0" w:space="0" w:color="auto"/>
            <w:right w:val="none" w:sz="0" w:space="0" w:color="auto"/>
          </w:divBdr>
        </w:div>
        <w:div w:id="182063279">
          <w:marLeft w:val="0"/>
          <w:marRight w:val="0"/>
          <w:marTop w:val="0"/>
          <w:marBottom w:val="0"/>
          <w:divBdr>
            <w:top w:val="none" w:sz="0" w:space="0" w:color="auto"/>
            <w:left w:val="none" w:sz="0" w:space="0" w:color="auto"/>
            <w:bottom w:val="none" w:sz="0" w:space="0" w:color="auto"/>
            <w:right w:val="none" w:sz="0" w:space="0" w:color="auto"/>
          </w:divBdr>
        </w:div>
        <w:div w:id="408120066">
          <w:marLeft w:val="0"/>
          <w:marRight w:val="0"/>
          <w:marTop w:val="0"/>
          <w:marBottom w:val="0"/>
          <w:divBdr>
            <w:top w:val="none" w:sz="0" w:space="0" w:color="auto"/>
            <w:left w:val="none" w:sz="0" w:space="0" w:color="auto"/>
            <w:bottom w:val="none" w:sz="0" w:space="0" w:color="auto"/>
            <w:right w:val="none" w:sz="0" w:space="0" w:color="auto"/>
          </w:divBdr>
        </w:div>
        <w:div w:id="1497109706">
          <w:marLeft w:val="0"/>
          <w:marRight w:val="0"/>
          <w:marTop w:val="0"/>
          <w:marBottom w:val="0"/>
          <w:divBdr>
            <w:top w:val="none" w:sz="0" w:space="0" w:color="auto"/>
            <w:left w:val="none" w:sz="0" w:space="0" w:color="auto"/>
            <w:bottom w:val="none" w:sz="0" w:space="0" w:color="auto"/>
            <w:right w:val="none" w:sz="0" w:space="0" w:color="auto"/>
          </w:divBdr>
        </w:div>
        <w:div w:id="471824235">
          <w:marLeft w:val="0"/>
          <w:marRight w:val="0"/>
          <w:marTop w:val="0"/>
          <w:marBottom w:val="0"/>
          <w:divBdr>
            <w:top w:val="none" w:sz="0" w:space="0" w:color="auto"/>
            <w:left w:val="none" w:sz="0" w:space="0" w:color="auto"/>
            <w:bottom w:val="none" w:sz="0" w:space="0" w:color="auto"/>
            <w:right w:val="none" w:sz="0" w:space="0" w:color="auto"/>
          </w:divBdr>
        </w:div>
        <w:div w:id="1853912456">
          <w:marLeft w:val="0"/>
          <w:marRight w:val="0"/>
          <w:marTop w:val="0"/>
          <w:marBottom w:val="0"/>
          <w:divBdr>
            <w:top w:val="none" w:sz="0" w:space="0" w:color="auto"/>
            <w:left w:val="none" w:sz="0" w:space="0" w:color="auto"/>
            <w:bottom w:val="none" w:sz="0" w:space="0" w:color="auto"/>
            <w:right w:val="none" w:sz="0" w:space="0" w:color="auto"/>
          </w:divBdr>
        </w:div>
        <w:div w:id="2130850221">
          <w:marLeft w:val="0"/>
          <w:marRight w:val="0"/>
          <w:marTop w:val="0"/>
          <w:marBottom w:val="0"/>
          <w:divBdr>
            <w:top w:val="none" w:sz="0" w:space="0" w:color="auto"/>
            <w:left w:val="none" w:sz="0" w:space="0" w:color="auto"/>
            <w:bottom w:val="none" w:sz="0" w:space="0" w:color="auto"/>
            <w:right w:val="none" w:sz="0" w:space="0" w:color="auto"/>
          </w:divBdr>
        </w:div>
        <w:div w:id="1516337411">
          <w:marLeft w:val="0"/>
          <w:marRight w:val="0"/>
          <w:marTop w:val="0"/>
          <w:marBottom w:val="0"/>
          <w:divBdr>
            <w:top w:val="none" w:sz="0" w:space="0" w:color="auto"/>
            <w:left w:val="none" w:sz="0" w:space="0" w:color="auto"/>
            <w:bottom w:val="none" w:sz="0" w:space="0" w:color="auto"/>
            <w:right w:val="none" w:sz="0" w:space="0" w:color="auto"/>
          </w:divBdr>
        </w:div>
        <w:div w:id="39326827">
          <w:marLeft w:val="0"/>
          <w:marRight w:val="0"/>
          <w:marTop w:val="0"/>
          <w:marBottom w:val="0"/>
          <w:divBdr>
            <w:top w:val="none" w:sz="0" w:space="0" w:color="auto"/>
            <w:left w:val="none" w:sz="0" w:space="0" w:color="auto"/>
            <w:bottom w:val="none" w:sz="0" w:space="0" w:color="auto"/>
            <w:right w:val="none" w:sz="0" w:space="0" w:color="auto"/>
          </w:divBdr>
        </w:div>
        <w:div w:id="1275938377">
          <w:marLeft w:val="0"/>
          <w:marRight w:val="0"/>
          <w:marTop w:val="0"/>
          <w:marBottom w:val="0"/>
          <w:divBdr>
            <w:top w:val="none" w:sz="0" w:space="0" w:color="auto"/>
            <w:left w:val="none" w:sz="0" w:space="0" w:color="auto"/>
            <w:bottom w:val="none" w:sz="0" w:space="0" w:color="auto"/>
            <w:right w:val="none" w:sz="0" w:space="0" w:color="auto"/>
          </w:divBdr>
        </w:div>
        <w:div w:id="1892570058">
          <w:marLeft w:val="0"/>
          <w:marRight w:val="0"/>
          <w:marTop w:val="0"/>
          <w:marBottom w:val="0"/>
          <w:divBdr>
            <w:top w:val="none" w:sz="0" w:space="0" w:color="auto"/>
            <w:left w:val="none" w:sz="0" w:space="0" w:color="auto"/>
            <w:bottom w:val="none" w:sz="0" w:space="0" w:color="auto"/>
            <w:right w:val="none" w:sz="0" w:space="0" w:color="auto"/>
          </w:divBdr>
        </w:div>
        <w:div w:id="196238232">
          <w:marLeft w:val="0"/>
          <w:marRight w:val="0"/>
          <w:marTop w:val="0"/>
          <w:marBottom w:val="0"/>
          <w:divBdr>
            <w:top w:val="none" w:sz="0" w:space="0" w:color="auto"/>
            <w:left w:val="none" w:sz="0" w:space="0" w:color="auto"/>
            <w:bottom w:val="none" w:sz="0" w:space="0" w:color="auto"/>
            <w:right w:val="none" w:sz="0" w:space="0" w:color="auto"/>
          </w:divBdr>
        </w:div>
        <w:div w:id="147095162">
          <w:marLeft w:val="0"/>
          <w:marRight w:val="0"/>
          <w:marTop w:val="0"/>
          <w:marBottom w:val="0"/>
          <w:divBdr>
            <w:top w:val="none" w:sz="0" w:space="0" w:color="auto"/>
            <w:left w:val="none" w:sz="0" w:space="0" w:color="auto"/>
            <w:bottom w:val="none" w:sz="0" w:space="0" w:color="auto"/>
            <w:right w:val="none" w:sz="0" w:space="0" w:color="auto"/>
          </w:divBdr>
        </w:div>
        <w:div w:id="842865160">
          <w:marLeft w:val="0"/>
          <w:marRight w:val="0"/>
          <w:marTop w:val="0"/>
          <w:marBottom w:val="0"/>
          <w:divBdr>
            <w:top w:val="none" w:sz="0" w:space="0" w:color="auto"/>
            <w:left w:val="none" w:sz="0" w:space="0" w:color="auto"/>
            <w:bottom w:val="none" w:sz="0" w:space="0" w:color="auto"/>
            <w:right w:val="none" w:sz="0" w:space="0" w:color="auto"/>
          </w:divBdr>
        </w:div>
        <w:div w:id="1013342550">
          <w:marLeft w:val="0"/>
          <w:marRight w:val="0"/>
          <w:marTop w:val="0"/>
          <w:marBottom w:val="0"/>
          <w:divBdr>
            <w:top w:val="none" w:sz="0" w:space="0" w:color="auto"/>
            <w:left w:val="none" w:sz="0" w:space="0" w:color="auto"/>
            <w:bottom w:val="none" w:sz="0" w:space="0" w:color="auto"/>
            <w:right w:val="none" w:sz="0" w:space="0" w:color="auto"/>
          </w:divBdr>
        </w:div>
        <w:div w:id="1255165155">
          <w:marLeft w:val="0"/>
          <w:marRight w:val="0"/>
          <w:marTop w:val="0"/>
          <w:marBottom w:val="0"/>
          <w:divBdr>
            <w:top w:val="none" w:sz="0" w:space="0" w:color="auto"/>
            <w:left w:val="none" w:sz="0" w:space="0" w:color="auto"/>
            <w:bottom w:val="none" w:sz="0" w:space="0" w:color="auto"/>
            <w:right w:val="none" w:sz="0" w:space="0" w:color="auto"/>
          </w:divBdr>
        </w:div>
        <w:div w:id="983386522">
          <w:marLeft w:val="0"/>
          <w:marRight w:val="0"/>
          <w:marTop w:val="0"/>
          <w:marBottom w:val="0"/>
          <w:divBdr>
            <w:top w:val="none" w:sz="0" w:space="0" w:color="auto"/>
            <w:left w:val="none" w:sz="0" w:space="0" w:color="auto"/>
            <w:bottom w:val="none" w:sz="0" w:space="0" w:color="auto"/>
            <w:right w:val="none" w:sz="0" w:space="0" w:color="auto"/>
          </w:divBdr>
        </w:div>
        <w:div w:id="1177814101">
          <w:marLeft w:val="0"/>
          <w:marRight w:val="0"/>
          <w:marTop w:val="0"/>
          <w:marBottom w:val="0"/>
          <w:divBdr>
            <w:top w:val="none" w:sz="0" w:space="0" w:color="auto"/>
            <w:left w:val="none" w:sz="0" w:space="0" w:color="auto"/>
            <w:bottom w:val="none" w:sz="0" w:space="0" w:color="auto"/>
            <w:right w:val="none" w:sz="0" w:space="0" w:color="auto"/>
          </w:divBdr>
        </w:div>
        <w:div w:id="917712912">
          <w:marLeft w:val="0"/>
          <w:marRight w:val="0"/>
          <w:marTop w:val="0"/>
          <w:marBottom w:val="0"/>
          <w:divBdr>
            <w:top w:val="none" w:sz="0" w:space="0" w:color="auto"/>
            <w:left w:val="none" w:sz="0" w:space="0" w:color="auto"/>
            <w:bottom w:val="none" w:sz="0" w:space="0" w:color="auto"/>
            <w:right w:val="none" w:sz="0" w:space="0" w:color="auto"/>
          </w:divBdr>
        </w:div>
        <w:div w:id="1509564753">
          <w:marLeft w:val="0"/>
          <w:marRight w:val="0"/>
          <w:marTop w:val="0"/>
          <w:marBottom w:val="0"/>
          <w:divBdr>
            <w:top w:val="none" w:sz="0" w:space="0" w:color="auto"/>
            <w:left w:val="none" w:sz="0" w:space="0" w:color="auto"/>
            <w:bottom w:val="none" w:sz="0" w:space="0" w:color="auto"/>
            <w:right w:val="none" w:sz="0" w:space="0" w:color="auto"/>
          </w:divBdr>
        </w:div>
        <w:div w:id="975257328">
          <w:marLeft w:val="0"/>
          <w:marRight w:val="0"/>
          <w:marTop w:val="0"/>
          <w:marBottom w:val="0"/>
          <w:divBdr>
            <w:top w:val="none" w:sz="0" w:space="0" w:color="auto"/>
            <w:left w:val="none" w:sz="0" w:space="0" w:color="auto"/>
            <w:bottom w:val="none" w:sz="0" w:space="0" w:color="auto"/>
            <w:right w:val="none" w:sz="0" w:space="0" w:color="auto"/>
          </w:divBdr>
        </w:div>
        <w:div w:id="259339387">
          <w:marLeft w:val="0"/>
          <w:marRight w:val="0"/>
          <w:marTop w:val="0"/>
          <w:marBottom w:val="0"/>
          <w:divBdr>
            <w:top w:val="none" w:sz="0" w:space="0" w:color="auto"/>
            <w:left w:val="none" w:sz="0" w:space="0" w:color="auto"/>
            <w:bottom w:val="none" w:sz="0" w:space="0" w:color="auto"/>
            <w:right w:val="none" w:sz="0" w:space="0" w:color="auto"/>
          </w:divBdr>
        </w:div>
        <w:div w:id="1956134412">
          <w:marLeft w:val="0"/>
          <w:marRight w:val="0"/>
          <w:marTop w:val="0"/>
          <w:marBottom w:val="0"/>
          <w:divBdr>
            <w:top w:val="none" w:sz="0" w:space="0" w:color="auto"/>
            <w:left w:val="none" w:sz="0" w:space="0" w:color="auto"/>
            <w:bottom w:val="none" w:sz="0" w:space="0" w:color="auto"/>
            <w:right w:val="none" w:sz="0" w:space="0" w:color="auto"/>
          </w:divBdr>
        </w:div>
        <w:div w:id="1758744979">
          <w:marLeft w:val="0"/>
          <w:marRight w:val="0"/>
          <w:marTop w:val="0"/>
          <w:marBottom w:val="0"/>
          <w:divBdr>
            <w:top w:val="none" w:sz="0" w:space="0" w:color="auto"/>
            <w:left w:val="none" w:sz="0" w:space="0" w:color="auto"/>
            <w:bottom w:val="none" w:sz="0" w:space="0" w:color="auto"/>
            <w:right w:val="none" w:sz="0" w:space="0" w:color="auto"/>
          </w:divBdr>
        </w:div>
        <w:div w:id="63753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jgp.cz.tj.gov.cn/portal/documentView.do?method=downEnId&amp;id=su33_zASoR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2023-09-01T02:46:00Z</dcterms:created>
  <dcterms:modified xsi:type="dcterms:W3CDTF">2023-09-01T02:47:00Z</dcterms:modified>
</cp:coreProperties>
</file>