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4" w:rsidRPr="00E54B36" w:rsidRDefault="001578F4" w:rsidP="00E022BD">
      <w:pPr>
        <w:jc w:val="center"/>
        <w:rPr>
          <w:rFonts w:ascii="黑体" w:eastAsia="黑体" w:hAnsi="黑体"/>
          <w:bCs/>
          <w:sz w:val="36"/>
          <w:szCs w:val="36"/>
        </w:rPr>
      </w:pPr>
      <w:r w:rsidRPr="00E54B36">
        <w:rPr>
          <w:rFonts w:ascii="黑体" w:eastAsia="黑体" w:hAnsi="黑体" w:hint="eastAsia"/>
          <w:bCs/>
          <w:sz w:val="36"/>
          <w:szCs w:val="36"/>
        </w:rPr>
        <w:t>北辰区</w:t>
      </w:r>
      <w:r w:rsidR="00AC075C">
        <w:rPr>
          <w:rFonts w:ascii="黑体" w:eastAsia="黑体" w:hAnsi="黑体" w:hint="eastAsia"/>
          <w:bCs/>
          <w:sz w:val="36"/>
          <w:szCs w:val="36"/>
        </w:rPr>
        <w:t>区级</w:t>
      </w:r>
      <w:r w:rsidRPr="00E54B36">
        <w:rPr>
          <w:rFonts w:ascii="黑体" w:eastAsia="黑体" w:hAnsi="黑体" w:hint="eastAsia"/>
          <w:bCs/>
          <w:sz w:val="36"/>
          <w:szCs w:val="36"/>
        </w:rPr>
        <w:t>20</w:t>
      </w:r>
      <w:r w:rsidR="00E43228">
        <w:rPr>
          <w:rFonts w:ascii="黑体" w:eastAsia="黑体" w:hAnsi="黑体"/>
          <w:bCs/>
          <w:sz w:val="36"/>
          <w:szCs w:val="36"/>
        </w:rPr>
        <w:t>2</w:t>
      </w:r>
      <w:r w:rsidR="00E47AD4">
        <w:rPr>
          <w:rFonts w:ascii="黑体" w:eastAsia="黑体" w:hAnsi="黑体"/>
          <w:bCs/>
          <w:sz w:val="36"/>
          <w:szCs w:val="36"/>
        </w:rPr>
        <w:t>1</w:t>
      </w:r>
      <w:r w:rsidRPr="00E54B36">
        <w:rPr>
          <w:rFonts w:ascii="黑体" w:eastAsia="黑体" w:hAnsi="黑体" w:hint="eastAsia"/>
          <w:bCs/>
          <w:sz w:val="36"/>
          <w:szCs w:val="36"/>
        </w:rPr>
        <w:t>年一般公共预算“三公”经费决算</w:t>
      </w:r>
    </w:p>
    <w:p w:rsidR="00E022BD" w:rsidRPr="00E54B36" w:rsidRDefault="001578F4" w:rsidP="00E022BD">
      <w:pPr>
        <w:jc w:val="center"/>
        <w:rPr>
          <w:rFonts w:ascii="黑体" w:eastAsia="黑体" w:hAnsi="黑体"/>
          <w:bCs/>
          <w:sz w:val="36"/>
          <w:szCs w:val="36"/>
        </w:rPr>
      </w:pPr>
      <w:r w:rsidRPr="00E54B36">
        <w:rPr>
          <w:rFonts w:ascii="黑体" w:eastAsia="黑体" w:hAnsi="黑体" w:hint="eastAsia"/>
          <w:bCs/>
          <w:sz w:val="36"/>
          <w:szCs w:val="36"/>
        </w:rPr>
        <w:t>执行情况说明</w:t>
      </w:r>
    </w:p>
    <w:p w:rsidR="00E022BD" w:rsidRPr="00E54B36" w:rsidRDefault="00E022BD" w:rsidP="00E022B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90116B" w:rsidRDefault="00710AE7" w:rsidP="009013A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北辰区</w:t>
      </w:r>
      <w:r w:rsidR="00AC075C">
        <w:rPr>
          <w:rFonts w:ascii="仿宋" w:eastAsia="仿宋" w:hAnsi="仿宋" w:hint="eastAsia"/>
          <w:sz w:val="32"/>
          <w:szCs w:val="32"/>
        </w:rPr>
        <w:t>区级</w:t>
      </w:r>
      <w:r w:rsidR="00E022BD" w:rsidRPr="008979A7">
        <w:rPr>
          <w:rFonts w:ascii="仿宋" w:eastAsia="仿宋" w:hAnsi="仿宋" w:hint="eastAsia"/>
          <w:sz w:val="32"/>
          <w:szCs w:val="32"/>
        </w:rPr>
        <w:t>20</w:t>
      </w:r>
      <w:r w:rsidR="00E43228">
        <w:rPr>
          <w:rFonts w:ascii="仿宋" w:eastAsia="仿宋" w:hAnsi="仿宋"/>
          <w:sz w:val="32"/>
          <w:szCs w:val="32"/>
        </w:rPr>
        <w:t>2</w:t>
      </w:r>
      <w:r w:rsidR="00E47AD4">
        <w:rPr>
          <w:rFonts w:ascii="仿宋" w:eastAsia="仿宋" w:hAnsi="仿宋"/>
          <w:sz w:val="32"/>
          <w:szCs w:val="32"/>
        </w:rPr>
        <w:t>1</w:t>
      </w:r>
      <w:r w:rsidR="00E022BD" w:rsidRPr="008979A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一般公共</w:t>
      </w:r>
      <w:r>
        <w:rPr>
          <w:rFonts w:ascii="仿宋" w:eastAsia="仿宋" w:hAnsi="仿宋"/>
          <w:sz w:val="32"/>
          <w:szCs w:val="32"/>
        </w:rPr>
        <w:t>预算</w:t>
      </w:r>
      <w:r w:rsidR="00E022BD" w:rsidRPr="008979A7">
        <w:rPr>
          <w:rFonts w:ascii="仿宋" w:eastAsia="仿宋" w:hAnsi="仿宋" w:hint="eastAsia"/>
          <w:sz w:val="32"/>
          <w:szCs w:val="32"/>
        </w:rPr>
        <w:t>财政拨款安排的因公出国（境）费、公务用车购置及运行费、公务接待费等“三公”经费决算支出</w:t>
      </w:r>
      <w:r w:rsidR="00AC075C">
        <w:rPr>
          <w:rFonts w:ascii="仿宋" w:eastAsia="仿宋" w:hAnsi="仿宋"/>
          <w:sz w:val="32"/>
          <w:szCs w:val="32"/>
        </w:rPr>
        <w:t>723</w:t>
      </w:r>
      <w:r w:rsidR="00E022BD" w:rsidRPr="008979A7">
        <w:rPr>
          <w:rFonts w:ascii="仿宋" w:eastAsia="仿宋" w:hAnsi="仿宋" w:hint="eastAsia"/>
          <w:sz w:val="32"/>
          <w:szCs w:val="32"/>
        </w:rPr>
        <w:t>元，</w:t>
      </w:r>
      <w:r w:rsidR="00AC075C">
        <w:rPr>
          <w:rFonts w:ascii="仿宋" w:eastAsia="仿宋" w:hAnsi="仿宋" w:hint="eastAsia"/>
          <w:sz w:val="32"/>
          <w:szCs w:val="32"/>
        </w:rPr>
        <w:t>比2021年</w:t>
      </w:r>
      <w:r w:rsidR="00AC075C">
        <w:rPr>
          <w:rFonts w:ascii="仿宋" w:eastAsia="仿宋" w:hAnsi="仿宋"/>
          <w:sz w:val="32"/>
          <w:szCs w:val="32"/>
        </w:rPr>
        <w:t>预算</w:t>
      </w:r>
      <w:r w:rsidR="00821B0C">
        <w:rPr>
          <w:rFonts w:ascii="仿宋" w:eastAsia="仿宋" w:hAnsi="仿宋" w:hint="eastAsia"/>
          <w:sz w:val="32"/>
          <w:szCs w:val="32"/>
        </w:rPr>
        <w:t>1148万元</w:t>
      </w:r>
      <w:r w:rsidR="00821B0C">
        <w:rPr>
          <w:rFonts w:ascii="仿宋" w:eastAsia="仿宋" w:hAnsi="仿宋"/>
          <w:sz w:val="32"/>
          <w:szCs w:val="32"/>
        </w:rPr>
        <w:t>减少</w:t>
      </w:r>
      <w:r w:rsidR="00821B0C">
        <w:rPr>
          <w:rFonts w:ascii="仿宋" w:eastAsia="仿宋" w:hAnsi="仿宋" w:hint="eastAsia"/>
          <w:sz w:val="32"/>
          <w:szCs w:val="32"/>
        </w:rPr>
        <w:t>425万元</w:t>
      </w:r>
      <w:r w:rsidR="00821B0C">
        <w:rPr>
          <w:rFonts w:ascii="仿宋" w:eastAsia="仿宋" w:hAnsi="仿宋"/>
          <w:sz w:val="32"/>
          <w:szCs w:val="32"/>
        </w:rPr>
        <w:t>，完成年初预算的</w:t>
      </w:r>
      <w:r w:rsidR="00821B0C">
        <w:rPr>
          <w:rFonts w:ascii="仿宋" w:eastAsia="仿宋" w:hAnsi="仿宋" w:hint="eastAsia"/>
          <w:sz w:val="32"/>
          <w:szCs w:val="32"/>
        </w:rPr>
        <w:t>62.98</w:t>
      </w:r>
      <w:r w:rsidR="00821B0C">
        <w:rPr>
          <w:rFonts w:ascii="仿宋" w:eastAsia="仿宋" w:hAnsi="仿宋"/>
          <w:sz w:val="32"/>
          <w:szCs w:val="32"/>
        </w:rPr>
        <w:t>%；比</w:t>
      </w:r>
      <w:r w:rsidR="00821B0C">
        <w:rPr>
          <w:rFonts w:ascii="仿宋" w:eastAsia="仿宋" w:hAnsi="仿宋" w:hint="eastAsia"/>
          <w:sz w:val="32"/>
          <w:szCs w:val="32"/>
        </w:rPr>
        <w:t>2020年</w:t>
      </w:r>
      <w:r w:rsidR="00821B0C">
        <w:rPr>
          <w:rFonts w:ascii="仿宋" w:eastAsia="仿宋" w:hAnsi="仿宋"/>
          <w:sz w:val="32"/>
          <w:szCs w:val="32"/>
        </w:rPr>
        <w:t>决算</w:t>
      </w:r>
      <w:r w:rsidR="00821B0C">
        <w:rPr>
          <w:rFonts w:ascii="仿宋" w:eastAsia="仿宋" w:hAnsi="仿宋" w:hint="eastAsia"/>
          <w:sz w:val="32"/>
          <w:szCs w:val="32"/>
        </w:rPr>
        <w:t>416万元增加307万元</w:t>
      </w:r>
      <w:r w:rsidR="00821B0C">
        <w:rPr>
          <w:rFonts w:ascii="仿宋" w:eastAsia="仿宋" w:hAnsi="仿宋"/>
          <w:sz w:val="32"/>
          <w:szCs w:val="32"/>
        </w:rPr>
        <w:t>，</w:t>
      </w:r>
      <w:r w:rsidR="00AC075C">
        <w:rPr>
          <w:rFonts w:ascii="仿宋" w:eastAsia="仿宋" w:hAnsi="仿宋" w:hint="eastAsia"/>
          <w:sz w:val="32"/>
          <w:szCs w:val="32"/>
        </w:rPr>
        <w:t>同比</w:t>
      </w:r>
      <w:r w:rsidR="00E47AD4">
        <w:rPr>
          <w:rFonts w:ascii="仿宋" w:eastAsia="仿宋" w:hAnsi="仿宋" w:hint="eastAsia"/>
          <w:sz w:val="32"/>
          <w:szCs w:val="32"/>
        </w:rPr>
        <w:t>增长</w:t>
      </w:r>
      <w:r w:rsidR="00F96C89">
        <w:rPr>
          <w:rFonts w:ascii="仿宋" w:eastAsia="仿宋" w:hAnsi="仿宋"/>
          <w:sz w:val="32"/>
          <w:szCs w:val="32"/>
        </w:rPr>
        <w:t>73.</w:t>
      </w:r>
      <w:r w:rsidR="00821B0C">
        <w:rPr>
          <w:rFonts w:ascii="仿宋" w:eastAsia="仿宋" w:hAnsi="仿宋"/>
          <w:sz w:val="32"/>
          <w:szCs w:val="32"/>
        </w:rPr>
        <w:t>8</w:t>
      </w:r>
      <w:r w:rsidR="0090116B" w:rsidRPr="001F77CC">
        <w:rPr>
          <w:rFonts w:ascii="仿宋" w:eastAsia="仿宋" w:hAnsi="仿宋" w:hint="eastAsia"/>
          <w:sz w:val="32"/>
          <w:szCs w:val="32"/>
        </w:rPr>
        <w:t>%</w:t>
      </w:r>
      <w:r w:rsidR="008E25B1">
        <w:rPr>
          <w:rFonts w:ascii="仿宋" w:eastAsia="仿宋" w:hAnsi="仿宋" w:hint="eastAsia"/>
          <w:sz w:val="32"/>
          <w:szCs w:val="32"/>
        </w:rPr>
        <w:t>，</w:t>
      </w:r>
      <w:r w:rsidR="008E25B1">
        <w:rPr>
          <w:rFonts w:ascii="仿宋" w:eastAsia="仿宋" w:hAnsi="仿宋"/>
          <w:sz w:val="32"/>
          <w:szCs w:val="32"/>
        </w:rPr>
        <w:t>主要原因是</w:t>
      </w:r>
      <w:r w:rsidR="00386F53">
        <w:rPr>
          <w:rFonts w:ascii="仿宋" w:eastAsia="仿宋" w:hAnsi="仿宋" w:hint="eastAsia"/>
          <w:sz w:val="32"/>
          <w:szCs w:val="32"/>
        </w:rPr>
        <w:t>公务用车</w:t>
      </w:r>
      <w:r w:rsidR="00386F53">
        <w:rPr>
          <w:rFonts w:ascii="仿宋" w:eastAsia="仿宋" w:hAnsi="仿宋"/>
          <w:sz w:val="32"/>
          <w:szCs w:val="32"/>
        </w:rPr>
        <w:t>购置及运维</w:t>
      </w:r>
      <w:r w:rsidR="00386F53">
        <w:rPr>
          <w:rFonts w:ascii="仿宋" w:eastAsia="仿宋" w:hAnsi="仿宋" w:hint="eastAsia"/>
          <w:sz w:val="32"/>
          <w:szCs w:val="32"/>
        </w:rPr>
        <w:t>支出增加</w:t>
      </w:r>
      <w:r w:rsidR="0090116B" w:rsidRPr="001F77CC">
        <w:rPr>
          <w:rFonts w:ascii="仿宋" w:eastAsia="仿宋" w:hAnsi="仿宋" w:hint="eastAsia"/>
          <w:sz w:val="32"/>
          <w:szCs w:val="32"/>
        </w:rPr>
        <w:t>。</w:t>
      </w:r>
      <w:r w:rsidR="00E022BD" w:rsidRPr="008979A7">
        <w:rPr>
          <w:rFonts w:ascii="仿宋" w:eastAsia="仿宋" w:hAnsi="仿宋" w:hint="eastAsia"/>
          <w:sz w:val="32"/>
          <w:szCs w:val="32"/>
        </w:rPr>
        <w:t>具体情况如下：</w:t>
      </w:r>
    </w:p>
    <w:p w:rsidR="00C37B65" w:rsidRDefault="00451B6C" w:rsidP="001A58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一、因公出国（境）费</w:t>
      </w:r>
      <w:r w:rsidR="001B4605">
        <w:rPr>
          <w:rFonts w:ascii="仿宋" w:eastAsia="仿宋" w:hAnsi="仿宋"/>
          <w:sz w:val="32"/>
          <w:szCs w:val="32"/>
        </w:rPr>
        <w:t>0</w:t>
      </w:r>
      <w:r w:rsidR="0068660E">
        <w:rPr>
          <w:rFonts w:ascii="仿宋" w:eastAsia="仿宋" w:hAnsi="仿宋" w:hint="eastAsia"/>
          <w:sz w:val="32"/>
          <w:szCs w:val="32"/>
        </w:rPr>
        <w:t>万</w:t>
      </w:r>
      <w:r w:rsidRPr="008979A7">
        <w:rPr>
          <w:rFonts w:ascii="仿宋" w:eastAsia="仿宋" w:hAnsi="仿宋" w:hint="eastAsia"/>
          <w:sz w:val="32"/>
          <w:szCs w:val="32"/>
        </w:rPr>
        <w:t>元，</w:t>
      </w:r>
      <w:r w:rsidR="00273E48">
        <w:rPr>
          <w:rFonts w:ascii="仿宋" w:eastAsia="仿宋" w:hAnsi="仿宋" w:hint="eastAsia"/>
          <w:sz w:val="32"/>
          <w:szCs w:val="32"/>
        </w:rPr>
        <w:t>比2021年</w:t>
      </w:r>
      <w:r w:rsidR="00273E48">
        <w:rPr>
          <w:rFonts w:ascii="仿宋" w:eastAsia="仿宋" w:hAnsi="仿宋"/>
          <w:sz w:val="32"/>
          <w:szCs w:val="32"/>
        </w:rPr>
        <w:t>预算</w:t>
      </w:r>
      <w:r w:rsidR="00273E48">
        <w:rPr>
          <w:rFonts w:ascii="仿宋" w:eastAsia="仿宋" w:hAnsi="仿宋" w:hint="eastAsia"/>
          <w:sz w:val="32"/>
          <w:szCs w:val="32"/>
        </w:rPr>
        <w:t>85万元</w:t>
      </w:r>
      <w:r w:rsidR="00273E48">
        <w:rPr>
          <w:rFonts w:ascii="仿宋" w:eastAsia="仿宋" w:hAnsi="仿宋"/>
          <w:sz w:val="32"/>
          <w:szCs w:val="32"/>
        </w:rPr>
        <w:t>减少</w:t>
      </w:r>
      <w:r w:rsidR="00273E48">
        <w:rPr>
          <w:rFonts w:ascii="仿宋" w:eastAsia="仿宋" w:hAnsi="仿宋" w:hint="eastAsia"/>
          <w:sz w:val="32"/>
          <w:szCs w:val="32"/>
        </w:rPr>
        <w:t>85万元</w:t>
      </w:r>
      <w:r w:rsidR="00273E48">
        <w:rPr>
          <w:rFonts w:ascii="仿宋" w:eastAsia="仿宋" w:hAnsi="仿宋"/>
          <w:sz w:val="32"/>
          <w:szCs w:val="32"/>
        </w:rPr>
        <w:t>，</w:t>
      </w:r>
      <w:r w:rsidR="00273E48">
        <w:rPr>
          <w:rFonts w:ascii="仿宋" w:eastAsia="仿宋" w:hAnsi="仿宋" w:hint="eastAsia"/>
          <w:sz w:val="32"/>
          <w:szCs w:val="32"/>
        </w:rPr>
        <w:t>完成</w:t>
      </w:r>
      <w:r w:rsidR="00273E48">
        <w:rPr>
          <w:rFonts w:ascii="仿宋" w:eastAsia="仿宋" w:hAnsi="仿宋"/>
          <w:sz w:val="32"/>
          <w:szCs w:val="32"/>
        </w:rPr>
        <w:t>年初预算的</w:t>
      </w:r>
      <w:r w:rsidR="00273E48">
        <w:rPr>
          <w:rFonts w:ascii="仿宋" w:eastAsia="仿宋" w:hAnsi="仿宋" w:hint="eastAsia"/>
          <w:sz w:val="32"/>
          <w:szCs w:val="32"/>
        </w:rPr>
        <w:t>0</w:t>
      </w:r>
      <w:r w:rsidR="00273E48">
        <w:rPr>
          <w:rFonts w:ascii="仿宋" w:eastAsia="仿宋" w:hAnsi="仿宋"/>
          <w:sz w:val="32"/>
          <w:szCs w:val="32"/>
        </w:rPr>
        <w:t>%；</w:t>
      </w:r>
      <w:r w:rsidR="00AC075C">
        <w:rPr>
          <w:rFonts w:ascii="仿宋" w:eastAsia="仿宋" w:hAnsi="仿宋" w:hint="eastAsia"/>
          <w:sz w:val="32"/>
          <w:szCs w:val="32"/>
        </w:rPr>
        <w:t>与2020年</w:t>
      </w:r>
      <w:r w:rsidR="00273E48">
        <w:rPr>
          <w:rFonts w:ascii="仿宋" w:eastAsia="仿宋" w:hAnsi="仿宋" w:hint="eastAsia"/>
          <w:sz w:val="32"/>
          <w:szCs w:val="32"/>
        </w:rPr>
        <w:t>决算</w:t>
      </w:r>
      <w:r w:rsidR="00AC075C">
        <w:rPr>
          <w:rFonts w:ascii="仿宋" w:eastAsia="仿宋" w:hAnsi="仿宋"/>
          <w:sz w:val="32"/>
          <w:szCs w:val="32"/>
        </w:rPr>
        <w:t>持平，</w:t>
      </w:r>
      <w:r w:rsidR="0068660E">
        <w:rPr>
          <w:rFonts w:ascii="仿宋" w:eastAsia="仿宋" w:hAnsi="仿宋" w:hint="eastAsia"/>
          <w:sz w:val="32"/>
          <w:szCs w:val="32"/>
        </w:rPr>
        <w:t>主要原因是</w:t>
      </w:r>
      <w:r w:rsidR="001B4605">
        <w:rPr>
          <w:rFonts w:ascii="仿宋" w:eastAsia="仿宋" w:hAnsi="仿宋" w:hint="eastAsia"/>
          <w:sz w:val="32"/>
          <w:szCs w:val="32"/>
        </w:rPr>
        <w:t>受疫情影响</w:t>
      </w:r>
      <w:r w:rsidRPr="006E6115">
        <w:rPr>
          <w:rFonts w:ascii="仿宋" w:eastAsia="仿宋" w:hAnsi="仿宋" w:hint="eastAsia"/>
          <w:sz w:val="32"/>
          <w:szCs w:val="32"/>
        </w:rPr>
        <w:t>。</w:t>
      </w:r>
    </w:p>
    <w:p w:rsidR="005922D4" w:rsidRDefault="00451B6C" w:rsidP="001A58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二、公务用车购置及运行费</w:t>
      </w:r>
      <w:r w:rsidR="00273E48">
        <w:rPr>
          <w:rFonts w:ascii="仿宋" w:eastAsia="仿宋" w:hAnsi="仿宋"/>
          <w:sz w:val="32"/>
          <w:szCs w:val="32"/>
        </w:rPr>
        <w:t>718</w:t>
      </w:r>
      <w:r w:rsidRPr="008979A7">
        <w:rPr>
          <w:rFonts w:ascii="仿宋" w:eastAsia="仿宋" w:hAnsi="仿宋" w:hint="eastAsia"/>
          <w:sz w:val="32"/>
          <w:szCs w:val="32"/>
        </w:rPr>
        <w:t>万元，比</w:t>
      </w:r>
      <w:r w:rsidR="00273E48">
        <w:rPr>
          <w:rFonts w:ascii="仿宋" w:eastAsia="仿宋" w:hAnsi="仿宋" w:hint="eastAsia"/>
          <w:sz w:val="32"/>
          <w:szCs w:val="32"/>
        </w:rPr>
        <w:t>2021年</w:t>
      </w:r>
      <w:r w:rsidR="00273E48">
        <w:rPr>
          <w:rFonts w:ascii="仿宋" w:eastAsia="仿宋" w:hAnsi="仿宋"/>
          <w:sz w:val="32"/>
          <w:szCs w:val="32"/>
        </w:rPr>
        <w:t>预算</w:t>
      </w:r>
      <w:r w:rsidR="00273E48">
        <w:rPr>
          <w:rFonts w:ascii="仿宋" w:eastAsia="仿宋" w:hAnsi="仿宋" w:hint="eastAsia"/>
          <w:sz w:val="32"/>
          <w:szCs w:val="32"/>
        </w:rPr>
        <w:t>1028万元</w:t>
      </w:r>
      <w:r w:rsidR="00273E48">
        <w:rPr>
          <w:rFonts w:ascii="仿宋" w:eastAsia="仿宋" w:hAnsi="仿宋"/>
          <w:sz w:val="32"/>
          <w:szCs w:val="32"/>
        </w:rPr>
        <w:t>减少</w:t>
      </w:r>
      <w:r w:rsidR="003C5633">
        <w:rPr>
          <w:rFonts w:ascii="仿宋" w:eastAsia="仿宋" w:hAnsi="仿宋" w:hint="eastAsia"/>
          <w:sz w:val="32"/>
          <w:szCs w:val="32"/>
        </w:rPr>
        <w:t>310万元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3C5633">
        <w:rPr>
          <w:rFonts w:ascii="仿宋" w:eastAsia="仿宋" w:hAnsi="仿宋" w:hint="eastAsia"/>
          <w:sz w:val="32"/>
          <w:szCs w:val="32"/>
        </w:rPr>
        <w:t>69.84</w:t>
      </w:r>
      <w:r w:rsidR="003C5633">
        <w:rPr>
          <w:rFonts w:ascii="仿宋" w:eastAsia="仿宋" w:hAnsi="仿宋"/>
          <w:sz w:val="32"/>
          <w:szCs w:val="32"/>
        </w:rPr>
        <w:t>%，比</w:t>
      </w:r>
      <w:r w:rsidRPr="008979A7">
        <w:rPr>
          <w:rFonts w:ascii="仿宋" w:eastAsia="仿宋" w:hAnsi="仿宋" w:hint="eastAsia"/>
          <w:sz w:val="32"/>
          <w:szCs w:val="32"/>
        </w:rPr>
        <w:t>20</w:t>
      </w:r>
      <w:r w:rsidR="00E47AD4">
        <w:rPr>
          <w:rFonts w:ascii="仿宋" w:eastAsia="仿宋" w:hAnsi="仿宋"/>
          <w:sz w:val="32"/>
          <w:szCs w:val="32"/>
        </w:rPr>
        <w:t>20</w:t>
      </w:r>
      <w:r w:rsidRPr="008979A7">
        <w:rPr>
          <w:rFonts w:ascii="仿宋" w:eastAsia="仿宋" w:hAnsi="仿宋" w:hint="eastAsia"/>
          <w:sz w:val="32"/>
          <w:szCs w:val="32"/>
        </w:rPr>
        <w:t>年决算</w:t>
      </w:r>
      <w:r w:rsidR="003C5633">
        <w:rPr>
          <w:rFonts w:ascii="仿宋" w:eastAsia="仿宋" w:hAnsi="仿宋" w:hint="eastAsia"/>
          <w:sz w:val="32"/>
          <w:szCs w:val="32"/>
        </w:rPr>
        <w:t>411万元</w:t>
      </w:r>
      <w:r w:rsidR="005922D4">
        <w:rPr>
          <w:rFonts w:ascii="仿宋" w:eastAsia="仿宋" w:hAnsi="仿宋" w:hint="eastAsia"/>
          <w:sz w:val="32"/>
          <w:szCs w:val="32"/>
        </w:rPr>
        <w:t>增加</w:t>
      </w:r>
      <w:r w:rsidR="003C5633">
        <w:rPr>
          <w:rFonts w:ascii="仿宋" w:eastAsia="仿宋" w:hAnsi="仿宋"/>
          <w:sz w:val="32"/>
          <w:szCs w:val="32"/>
        </w:rPr>
        <w:t>307</w:t>
      </w:r>
      <w:r w:rsidRPr="0068660E">
        <w:rPr>
          <w:rFonts w:ascii="仿宋" w:eastAsia="仿宋" w:hAnsi="仿宋" w:hint="eastAsia"/>
          <w:sz w:val="32"/>
          <w:szCs w:val="32"/>
        </w:rPr>
        <w:t>万元，同比</w:t>
      </w:r>
      <w:r w:rsidR="003C5633">
        <w:rPr>
          <w:rFonts w:ascii="仿宋" w:eastAsia="仿宋" w:hAnsi="仿宋" w:hint="eastAsia"/>
          <w:sz w:val="32"/>
          <w:szCs w:val="32"/>
        </w:rPr>
        <w:t>增长7</w:t>
      </w:r>
      <w:r w:rsidR="003C5633">
        <w:rPr>
          <w:rFonts w:ascii="仿宋" w:eastAsia="仿宋" w:hAnsi="仿宋"/>
          <w:sz w:val="32"/>
          <w:szCs w:val="32"/>
        </w:rPr>
        <w:t>4.7</w:t>
      </w:r>
      <w:r w:rsidRPr="0068660E">
        <w:rPr>
          <w:rFonts w:ascii="仿宋" w:eastAsia="仿宋" w:hAnsi="仿宋" w:hint="eastAsia"/>
          <w:sz w:val="32"/>
          <w:szCs w:val="32"/>
        </w:rPr>
        <w:t>%，其中：</w:t>
      </w:r>
    </w:p>
    <w:p w:rsidR="004C32F0" w:rsidRDefault="00451B6C" w:rsidP="001A58D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660E">
        <w:rPr>
          <w:rFonts w:ascii="仿宋" w:eastAsia="仿宋" w:hAnsi="仿宋" w:hint="eastAsia"/>
          <w:sz w:val="32"/>
          <w:szCs w:val="32"/>
        </w:rPr>
        <w:t>1.</w:t>
      </w:r>
      <w:r w:rsidRPr="006E6115">
        <w:rPr>
          <w:rFonts w:ascii="仿宋" w:eastAsia="仿宋" w:hAnsi="仿宋" w:hint="eastAsia"/>
          <w:sz w:val="32"/>
          <w:szCs w:val="32"/>
        </w:rPr>
        <w:t>公</w:t>
      </w:r>
      <w:r w:rsidRPr="008979A7">
        <w:rPr>
          <w:rFonts w:ascii="仿宋" w:eastAsia="仿宋" w:hAnsi="仿宋" w:hint="eastAsia"/>
          <w:sz w:val="32"/>
          <w:szCs w:val="32"/>
        </w:rPr>
        <w:t>务用车购置费</w:t>
      </w:r>
      <w:r w:rsidR="003C5633">
        <w:rPr>
          <w:rFonts w:ascii="仿宋" w:eastAsia="仿宋" w:hAnsi="仿宋"/>
          <w:sz w:val="32"/>
          <w:szCs w:val="32"/>
        </w:rPr>
        <w:t>412</w:t>
      </w:r>
      <w:r w:rsidRPr="008979A7">
        <w:rPr>
          <w:rFonts w:ascii="仿宋" w:eastAsia="仿宋" w:hAnsi="仿宋" w:hint="eastAsia"/>
          <w:sz w:val="32"/>
          <w:szCs w:val="32"/>
        </w:rPr>
        <w:t>万元，比</w:t>
      </w:r>
      <w:r w:rsidR="003C5633">
        <w:rPr>
          <w:rFonts w:ascii="仿宋" w:eastAsia="仿宋" w:hAnsi="仿宋" w:hint="eastAsia"/>
          <w:sz w:val="32"/>
          <w:szCs w:val="32"/>
        </w:rPr>
        <w:t>2021年</w:t>
      </w:r>
      <w:r w:rsidR="003C5633">
        <w:rPr>
          <w:rFonts w:ascii="仿宋" w:eastAsia="仿宋" w:hAnsi="仿宋"/>
          <w:sz w:val="32"/>
          <w:szCs w:val="32"/>
        </w:rPr>
        <w:t>预算</w:t>
      </w:r>
      <w:r w:rsidR="003C5633">
        <w:rPr>
          <w:rFonts w:ascii="仿宋" w:eastAsia="仿宋" w:hAnsi="仿宋" w:hint="eastAsia"/>
          <w:sz w:val="32"/>
          <w:szCs w:val="32"/>
        </w:rPr>
        <w:t>545万元减少133万元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3C5633">
        <w:rPr>
          <w:rFonts w:ascii="仿宋" w:eastAsia="仿宋" w:hAnsi="仿宋" w:hint="eastAsia"/>
          <w:sz w:val="32"/>
          <w:szCs w:val="32"/>
        </w:rPr>
        <w:t>75.6</w:t>
      </w:r>
      <w:r w:rsidR="003C5633">
        <w:rPr>
          <w:rFonts w:ascii="仿宋" w:eastAsia="仿宋" w:hAnsi="仿宋"/>
          <w:sz w:val="32"/>
          <w:szCs w:val="32"/>
        </w:rPr>
        <w:t>%；比</w:t>
      </w:r>
      <w:r w:rsidRPr="008979A7">
        <w:rPr>
          <w:rFonts w:ascii="仿宋" w:eastAsia="仿宋" w:hAnsi="仿宋" w:hint="eastAsia"/>
          <w:sz w:val="32"/>
          <w:szCs w:val="32"/>
        </w:rPr>
        <w:t>20</w:t>
      </w:r>
      <w:r w:rsidR="005922D4">
        <w:rPr>
          <w:rFonts w:ascii="仿宋" w:eastAsia="仿宋" w:hAnsi="仿宋"/>
          <w:sz w:val="32"/>
          <w:szCs w:val="32"/>
        </w:rPr>
        <w:t>20</w:t>
      </w:r>
      <w:r w:rsidRPr="008979A7">
        <w:rPr>
          <w:rFonts w:ascii="仿宋" w:eastAsia="仿宋" w:hAnsi="仿宋" w:hint="eastAsia"/>
          <w:sz w:val="32"/>
          <w:szCs w:val="32"/>
        </w:rPr>
        <w:t>年决算</w:t>
      </w:r>
      <w:r w:rsidR="003C5633">
        <w:rPr>
          <w:rFonts w:ascii="仿宋" w:eastAsia="仿宋" w:hAnsi="仿宋" w:hint="eastAsia"/>
          <w:sz w:val="32"/>
          <w:szCs w:val="32"/>
        </w:rPr>
        <w:t>229万元</w:t>
      </w:r>
      <w:r w:rsidR="003C5633">
        <w:rPr>
          <w:rFonts w:ascii="仿宋" w:eastAsia="仿宋" w:hAnsi="仿宋"/>
          <w:sz w:val="32"/>
          <w:szCs w:val="32"/>
        </w:rPr>
        <w:t>增加</w:t>
      </w:r>
      <w:r w:rsidR="003C5633">
        <w:rPr>
          <w:rFonts w:ascii="仿宋" w:eastAsia="仿宋" w:hAnsi="仿宋" w:hint="eastAsia"/>
          <w:sz w:val="32"/>
          <w:szCs w:val="32"/>
        </w:rPr>
        <w:t>183万元</w:t>
      </w:r>
      <w:r w:rsidR="003C5633">
        <w:rPr>
          <w:rFonts w:ascii="仿宋" w:eastAsia="仿宋" w:hAnsi="仿宋"/>
          <w:sz w:val="32"/>
          <w:szCs w:val="32"/>
        </w:rPr>
        <w:t>，</w:t>
      </w:r>
      <w:r w:rsidRPr="008979A7">
        <w:rPr>
          <w:rFonts w:ascii="仿宋" w:eastAsia="仿宋" w:hAnsi="仿宋" w:hint="eastAsia"/>
          <w:sz w:val="32"/>
          <w:szCs w:val="32"/>
        </w:rPr>
        <w:t>同比</w:t>
      </w:r>
      <w:r w:rsidR="005922D4">
        <w:rPr>
          <w:rFonts w:ascii="仿宋" w:eastAsia="仿宋" w:hAnsi="仿宋" w:hint="eastAsia"/>
          <w:sz w:val="32"/>
          <w:szCs w:val="32"/>
        </w:rPr>
        <w:t>增长</w:t>
      </w:r>
      <w:r w:rsidR="003C5633">
        <w:rPr>
          <w:rFonts w:ascii="仿宋" w:eastAsia="仿宋" w:hAnsi="仿宋"/>
          <w:sz w:val="32"/>
          <w:szCs w:val="32"/>
        </w:rPr>
        <w:t>79.91</w:t>
      </w:r>
      <w:r w:rsidRPr="008979A7">
        <w:rPr>
          <w:rFonts w:ascii="仿宋" w:eastAsia="仿宋" w:hAnsi="仿宋" w:hint="eastAsia"/>
          <w:sz w:val="32"/>
          <w:szCs w:val="32"/>
        </w:rPr>
        <w:t>%，</w:t>
      </w:r>
      <w:r w:rsidRPr="006E6115">
        <w:rPr>
          <w:rFonts w:ascii="仿宋" w:eastAsia="仿宋" w:hAnsi="仿宋" w:hint="eastAsia"/>
          <w:sz w:val="32"/>
          <w:szCs w:val="32"/>
        </w:rPr>
        <w:t>主要原因是</w:t>
      </w:r>
      <w:r w:rsidR="00386F53" w:rsidRPr="00386F53">
        <w:rPr>
          <w:rFonts w:ascii="仿宋" w:eastAsia="仿宋" w:hAnsi="仿宋" w:hint="eastAsia"/>
          <w:sz w:val="32"/>
          <w:szCs w:val="32"/>
        </w:rPr>
        <w:t>车辆到期更换执法用车等</w:t>
      </w:r>
      <w:r w:rsidR="001436B9">
        <w:rPr>
          <w:rFonts w:ascii="仿宋" w:eastAsia="仿宋" w:hAnsi="仿宋" w:hint="eastAsia"/>
          <w:sz w:val="32"/>
          <w:szCs w:val="32"/>
        </w:rPr>
        <w:t>，2021年</w:t>
      </w:r>
      <w:r w:rsidR="001436B9">
        <w:rPr>
          <w:rFonts w:ascii="仿宋" w:eastAsia="仿宋" w:hAnsi="仿宋"/>
          <w:sz w:val="32"/>
          <w:szCs w:val="32"/>
        </w:rPr>
        <w:t>公务用车保有量</w:t>
      </w:r>
      <w:r w:rsidR="001436B9">
        <w:rPr>
          <w:rFonts w:ascii="仿宋" w:eastAsia="仿宋" w:hAnsi="仿宋" w:hint="eastAsia"/>
          <w:sz w:val="32"/>
          <w:szCs w:val="32"/>
        </w:rPr>
        <w:t>为</w:t>
      </w:r>
      <w:r w:rsidR="00A4618A">
        <w:rPr>
          <w:rFonts w:ascii="仿宋" w:eastAsia="仿宋" w:hAnsi="仿宋"/>
          <w:sz w:val="32"/>
          <w:szCs w:val="32"/>
        </w:rPr>
        <w:t>5</w:t>
      </w:r>
      <w:r w:rsidR="003C0770">
        <w:rPr>
          <w:rFonts w:ascii="仿宋" w:eastAsia="仿宋" w:hAnsi="仿宋"/>
          <w:sz w:val="32"/>
          <w:szCs w:val="32"/>
        </w:rPr>
        <w:t>63</w:t>
      </w:r>
      <w:r w:rsidR="001436B9">
        <w:rPr>
          <w:rFonts w:ascii="仿宋" w:eastAsia="仿宋" w:hAnsi="仿宋" w:hint="eastAsia"/>
          <w:sz w:val="32"/>
          <w:szCs w:val="32"/>
        </w:rPr>
        <w:t>辆</w:t>
      </w:r>
      <w:r w:rsidR="004C32F0">
        <w:rPr>
          <w:rFonts w:ascii="仿宋" w:eastAsia="仿宋" w:hAnsi="仿宋"/>
          <w:sz w:val="32"/>
          <w:szCs w:val="32"/>
        </w:rPr>
        <w:t>。</w:t>
      </w:r>
    </w:p>
    <w:p w:rsidR="005922D4" w:rsidRDefault="00451B6C" w:rsidP="00451B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t>2.公务用车运行费</w:t>
      </w:r>
      <w:r w:rsidR="003C5633">
        <w:rPr>
          <w:rFonts w:ascii="仿宋" w:eastAsia="仿宋" w:hAnsi="仿宋"/>
          <w:sz w:val="32"/>
          <w:szCs w:val="32"/>
        </w:rPr>
        <w:t>306</w:t>
      </w:r>
      <w:r w:rsidRPr="008979A7">
        <w:rPr>
          <w:rFonts w:ascii="仿宋" w:eastAsia="仿宋" w:hAnsi="仿宋" w:hint="eastAsia"/>
          <w:sz w:val="32"/>
          <w:szCs w:val="32"/>
        </w:rPr>
        <w:t>万元，比</w:t>
      </w:r>
      <w:r w:rsidR="003C5633">
        <w:rPr>
          <w:rFonts w:ascii="仿宋" w:eastAsia="仿宋" w:hAnsi="仿宋" w:hint="eastAsia"/>
          <w:sz w:val="32"/>
          <w:szCs w:val="32"/>
        </w:rPr>
        <w:t>2021年</w:t>
      </w:r>
      <w:r w:rsidR="003C5633">
        <w:rPr>
          <w:rFonts w:ascii="仿宋" w:eastAsia="仿宋" w:hAnsi="仿宋"/>
          <w:sz w:val="32"/>
          <w:szCs w:val="32"/>
        </w:rPr>
        <w:t>预算</w:t>
      </w:r>
      <w:r w:rsidR="003C5633">
        <w:rPr>
          <w:rFonts w:ascii="仿宋" w:eastAsia="仿宋" w:hAnsi="仿宋" w:hint="eastAsia"/>
          <w:sz w:val="32"/>
          <w:szCs w:val="32"/>
        </w:rPr>
        <w:t>483万元</w:t>
      </w:r>
      <w:r w:rsidR="003C5633">
        <w:rPr>
          <w:rFonts w:ascii="仿宋" w:eastAsia="仿宋" w:hAnsi="仿宋"/>
          <w:sz w:val="32"/>
          <w:szCs w:val="32"/>
        </w:rPr>
        <w:t>减少</w:t>
      </w:r>
      <w:r w:rsidR="003C5633">
        <w:rPr>
          <w:rFonts w:ascii="仿宋" w:eastAsia="仿宋" w:hAnsi="仿宋" w:hint="eastAsia"/>
          <w:sz w:val="32"/>
          <w:szCs w:val="32"/>
        </w:rPr>
        <w:t>177万元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3C5633">
        <w:rPr>
          <w:rFonts w:ascii="仿宋" w:eastAsia="仿宋" w:hAnsi="仿宋" w:hint="eastAsia"/>
          <w:sz w:val="32"/>
          <w:szCs w:val="32"/>
        </w:rPr>
        <w:t>63.35</w:t>
      </w:r>
      <w:r w:rsidR="003C5633">
        <w:rPr>
          <w:rFonts w:ascii="仿宋" w:eastAsia="仿宋" w:hAnsi="仿宋"/>
          <w:sz w:val="32"/>
          <w:szCs w:val="32"/>
        </w:rPr>
        <w:t>%；比</w:t>
      </w:r>
      <w:r w:rsidRPr="008979A7">
        <w:rPr>
          <w:rFonts w:ascii="仿宋" w:eastAsia="仿宋" w:hAnsi="仿宋" w:hint="eastAsia"/>
          <w:sz w:val="32"/>
          <w:szCs w:val="32"/>
        </w:rPr>
        <w:t>20</w:t>
      </w:r>
      <w:r w:rsidR="005922D4">
        <w:rPr>
          <w:rFonts w:ascii="仿宋" w:eastAsia="仿宋" w:hAnsi="仿宋"/>
          <w:sz w:val="32"/>
          <w:szCs w:val="32"/>
        </w:rPr>
        <w:t>20</w:t>
      </w:r>
      <w:r w:rsidRPr="008979A7">
        <w:rPr>
          <w:rFonts w:ascii="仿宋" w:eastAsia="仿宋" w:hAnsi="仿宋" w:hint="eastAsia"/>
          <w:sz w:val="32"/>
          <w:szCs w:val="32"/>
        </w:rPr>
        <w:t>年决算</w:t>
      </w:r>
      <w:r w:rsidR="003C5633">
        <w:rPr>
          <w:rFonts w:ascii="仿宋" w:eastAsia="仿宋" w:hAnsi="仿宋" w:hint="eastAsia"/>
          <w:sz w:val="32"/>
          <w:szCs w:val="32"/>
        </w:rPr>
        <w:t>182万元</w:t>
      </w:r>
      <w:r w:rsidR="005922D4">
        <w:rPr>
          <w:rFonts w:ascii="仿宋" w:eastAsia="仿宋" w:hAnsi="仿宋" w:hint="eastAsia"/>
          <w:sz w:val="32"/>
          <w:szCs w:val="32"/>
        </w:rPr>
        <w:t>增加</w:t>
      </w:r>
      <w:r w:rsidR="003C5633">
        <w:rPr>
          <w:rFonts w:ascii="仿宋" w:eastAsia="仿宋" w:hAnsi="仿宋"/>
          <w:sz w:val="32"/>
          <w:szCs w:val="32"/>
        </w:rPr>
        <w:t>124</w:t>
      </w:r>
      <w:r w:rsidRPr="008979A7">
        <w:rPr>
          <w:rFonts w:ascii="仿宋" w:eastAsia="仿宋" w:hAnsi="仿宋" w:hint="eastAsia"/>
          <w:sz w:val="32"/>
          <w:szCs w:val="32"/>
        </w:rPr>
        <w:t>万元，同比</w:t>
      </w:r>
      <w:r w:rsidR="005922D4">
        <w:rPr>
          <w:rFonts w:ascii="仿宋" w:eastAsia="仿宋" w:hAnsi="仿宋" w:hint="eastAsia"/>
          <w:sz w:val="32"/>
          <w:szCs w:val="32"/>
        </w:rPr>
        <w:t>增长</w:t>
      </w:r>
      <w:r w:rsidR="003C5633">
        <w:rPr>
          <w:rFonts w:ascii="仿宋" w:eastAsia="仿宋" w:hAnsi="仿宋"/>
          <w:sz w:val="32"/>
          <w:szCs w:val="32"/>
        </w:rPr>
        <w:t>68.13</w:t>
      </w:r>
      <w:r w:rsidRPr="008979A7">
        <w:rPr>
          <w:rFonts w:ascii="仿宋" w:eastAsia="仿宋" w:hAnsi="仿宋" w:hint="eastAsia"/>
          <w:sz w:val="32"/>
          <w:szCs w:val="32"/>
        </w:rPr>
        <w:t>%，</w:t>
      </w:r>
      <w:r w:rsidRPr="006E6115">
        <w:rPr>
          <w:rFonts w:ascii="仿宋" w:eastAsia="仿宋" w:hAnsi="仿宋" w:hint="eastAsia"/>
          <w:sz w:val="32"/>
          <w:szCs w:val="32"/>
        </w:rPr>
        <w:t>主要原因</w:t>
      </w:r>
      <w:r w:rsidR="005922D4">
        <w:rPr>
          <w:rFonts w:ascii="仿宋" w:eastAsia="仿宋" w:hAnsi="仿宋" w:hint="eastAsia"/>
          <w:sz w:val="32"/>
          <w:szCs w:val="32"/>
        </w:rPr>
        <w:t>是</w:t>
      </w:r>
      <w:r w:rsidR="00386F53" w:rsidRPr="00386F53">
        <w:rPr>
          <w:rFonts w:ascii="仿宋" w:eastAsia="仿宋" w:hAnsi="仿宋" w:hint="eastAsia"/>
          <w:sz w:val="32"/>
          <w:szCs w:val="32"/>
        </w:rPr>
        <w:t>执法检查力度加大</w:t>
      </w:r>
      <w:r w:rsidR="001C3D64">
        <w:rPr>
          <w:rFonts w:ascii="仿宋" w:eastAsia="仿宋" w:hAnsi="仿宋" w:hint="eastAsia"/>
          <w:sz w:val="32"/>
          <w:szCs w:val="32"/>
        </w:rPr>
        <w:t>，</w:t>
      </w:r>
      <w:r w:rsidR="001C3D64">
        <w:rPr>
          <w:rFonts w:ascii="仿宋" w:eastAsia="仿宋" w:hAnsi="仿宋"/>
          <w:sz w:val="32"/>
          <w:szCs w:val="32"/>
        </w:rPr>
        <w:t>公务用车</w:t>
      </w:r>
      <w:r w:rsidR="001C3D64">
        <w:rPr>
          <w:rFonts w:ascii="仿宋" w:eastAsia="仿宋" w:hAnsi="仿宋" w:hint="eastAsia"/>
          <w:sz w:val="32"/>
          <w:szCs w:val="32"/>
        </w:rPr>
        <w:t>运行</w:t>
      </w:r>
      <w:r w:rsidR="001C3D64">
        <w:rPr>
          <w:rFonts w:ascii="仿宋" w:eastAsia="仿宋" w:hAnsi="仿宋"/>
          <w:sz w:val="32"/>
          <w:szCs w:val="32"/>
        </w:rPr>
        <w:t>维护成本增加</w:t>
      </w:r>
      <w:r w:rsidRPr="007F35AC">
        <w:rPr>
          <w:rFonts w:ascii="仿宋" w:eastAsia="仿宋" w:hAnsi="仿宋" w:hint="eastAsia"/>
          <w:sz w:val="32"/>
          <w:szCs w:val="32"/>
        </w:rPr>
        <w:t>。</w:t>
      </w:r>
    </w:p>
    <w:p w:rsidR="00451B6C" w:rsidRDefault="00451B6C" w:rsidP="00451B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79A7">
        <w:rPr>
          <w:rFonts w:ascii="仿宋" w:eastAsia="仿宋" w:hAnsi="仿宋" w:hint="eastAsia"/>
          <w:sz w:val="32"/>
          <w:szCs w:val="32"/>
        </w:rPr>
        <w:lastRenderedPageBreak/>
        <w:t>三、公务接待费</w:t>
      </w:r>
      <w:r w:rsidR="003C5633">
        <w:rPr>
          <w:rFonts w:ascii="仿宋" w:eastAsia="仿宋" w:hAnsi="仿宋"/>
          <w:sz w:val="32"/>
          <w:szCs w:val="32"/>
        </w:rPr>
        <w:t>5</w:t>
      </w:r>
      <w:r w:rsidRPr="00470959">
        <w:rPr>
          <w:rFonts w:ascii="仿宋" w:eastAsia="仿宋" w:hAnsi="仿宋" w:hint="eastAsia"/>
          <w:sz w:val="32"/>
          <w:szCs w:val="32"/>
        </w:rPr>
        <w:t>万元，</w:t>
      </w:r>
      <w:r w:rsidR="001124F1" w:rsidRPr="00470959">
        <w:rPr>
          <w:rFonts w:ascii="仿宋" w:eastAsia="仿宋" w:hAnsi="仿宋" w:hint="eastAsia"/>
          <w:sz w:val="32"/>
          <w:szCs w:val="32"/>
        </w:rPr>
        <w:t>共接待</w:t>
      </w:r>
      <w:r w:rsidR="00952F6E">
        <w:rPr>
          <w:rFonts w:ascii="仿宋" w:eastAsia="仿宋" w:hAnsi="仿宋"/>
          <w:sz w:val="32"/>
          <w:szCs w:val="32"/>
        </w:rPr>
        <w:t>48</w:t>
      </w:r>
      <w:r w:rsidR="001124F1" w:rsidRPr="00470959">
        <w:rPr>
          <w:rFonts w:ascii="仿宋" w:eastAsia="仿宋" w:hAnsi="仿宋" w:hint="eastAsia"/>
          <w:sz w:val="32"/>
          <w:szCs w:val="32"/>
        </w:rPr>
        <w:t>批次</w:t>
      </w:r>
      <w:r w:rsidR="005922D4">
        <w:rPr>
          <w:rFonts w:ascii="仿宋" w:eastAsia="仿宋" w:hAnsi="仿宋"/>
          <w:sz w:val="32"/>
          <w:szCs w:val="32"/>
        </w:rPr>
        <w:t>5</w:t>
      </w:r>
      <w:r w:rsidR="00952F6E">
        <w:rPr>
          <w:rFonts w:ascii="仿宋" w:eastAsia="仿宋" w:hAnsi="仿宋"/>
          <w:sz w:val="32"/>
          <w:szCs w:val="32"/>
        </w:rPr>
        <w:t>7</w:t>
      </w:r>
      <w:r w:rsidR="008C5CA1">
        <w:rPr>
          <w:rFonts w:ascii="仿宋" w:eastAsia="仿宋" w:hAnsi="仿宋"/>
          <w:sz w:val="32"/>
          <w:szCs w:val="32"/>
        </w:rPr>
        <w:t>7</w:t>
      </w:r>
      <w:r w:rsidR="001124F1" w:rsidRPr="00470959">
        <w:rPr>
          <w:rFonts w:ascii="仿宋" w:eastAsia="仿宋" w:hAnsi="仿宋" w:hint="eastAsia"/>
          <w:sz w:val="32"/>
          <w:szCs w:val="32"/>
        </w:rPr>
        <w:t>人</w:t>
      </w:r>
      <w:r w:rsidR="001124F1" w:rsidRPr="00470959">
        <w:rPr>
          <w:rFonts w:ascii="仿宋" w:eastAsia="仿宋" w:hAnsi="仿宋"/>
          <w:sz w:val="32"/>
          <w:szCs w:val="32"/>
        </w:rPr>
        <w:t>，</w:t>
      </w:r>
      <w:r w:rsidRPr="00470959">
        <w:rPr>
          <w:rFonts w:ascii="仿宋" w:eastAsia="仿宋" w:hAnsi="仿宋" w:hint="eastAsia"/>
          <w:sz w:val="32"/>
          <w:szCs w:val="32"/>
        </w:rPr>
        <w:t>比</w:t>
      </w:r>
      <w:r w:rsidR="003C5633">
        <w:rPr>
          <w:rFonts w:ascii="仿宋" w:eastAsia="仿宋" w:hAnsi="仿宋" w:hint="eastAsia"/>
          <w:sz w:val="32"/>
          <w:szCs w:val="32"/>
        </w:rPr>
        <w:t>2021年</w:t>
      </w:r>
      <w:r w:rsidR="003C5633">
        <w:rPr>
          <w:rFonts w:ascii="仿宋" w:eastAsia="仿宋" w:hAnsi="仿宋"/>
          <w:sz w:val="32"/>
          <w:szCs w:val="32"/>
        </w:rPr>
        <w:t>预算</w:t>
      </w:r>
      <w:r w:rsidR="003C5633">
        <w:rPr>
          <w:rFonts w:ascii="仿宋" w:eastAsia="仿宋" w:hAnsi="仿宋" w:hint="eastAsia"/>
          <w:sz w:val="32"/>
          <w:szCs w:val="32"/>
        </w:rPr>
        <w:t>35万元</w:t>
      </w:r>
      <w:r w:rsidR="003C5633">
        <w:rPr>
          <w:rFonts w:ascii="仿宋" w:eastAsia="仿宋" w:hAnsi="仿宋"/>
          <w:sz w:val="32"/>
          <w:szCs w:val="32"/>
        </w:rPr>
        <w:t>减少</w:t>
      </w:r>
      <w:r w:rsidR="003C5633">
        <w:rPr>
          <w:rFonts w:ascii="仿宋" w:eastAsia="仿宋" w:hAnsi="仿宋" w:hint="eastAsia"/>
          <w:sz w:val="32"/>
          <w:szCs w:val="32"/>
        </w:rPr>
        <w:t>30万元</w:t>
      </w:r>
      <w:r w:rsidR="003C5633">
        <w:rPr>
          <w:rFonts w:ascii="仿宋" w:eastAsia="仿宋" w:hAnsi="仿宋"/>
          <w:sz w:val="32"/>
          <w:szCs w:val="32"/>
        </w:rPr>
        <w:t>，完成年初预算的</w:t>
      </w:r>
      <w:r w:rsidR="003C5633">
        <w:rPr>
          <w:rFonts w:ascii="仿宋" w:eastAsia="仿宋" w:hAnsi="仿宋" w:hint="eastAsia"/>
          <w:sz w:val="32"/>
          <w:szCs w:val="32"/>
        </w:rPr>
        <w:t>14.29</w:t>
      </w:r>
      <w:r w:rsidR="003C5633">
        <w:rPr>
          <w:rFonts w:ascii="仿宋" w:eastAsia="仿宋" w:hAnsi="仿宋"/>
          <w:sz w:val="32"/>
          <w:szCs w:val="32"/>
        </w:rPr>
        <w:t>%；比</w:t>
      </w:r>
      <w:r w:rsidR="003C5633">
        <w:rPr>
          <w:rFonts w:ascii="仿宋" w:eastAsia="仿宋" w:hAnsi="仿宋" w:hint="eastAsia"/>
          <w:sz w:val="32"/>
          <w:szCs w:val="32"/>
        </w:rPr>
        <w:t>与2020年</w:t>
      </w:r>
      <w:r w:rsidR="003C5633">
        <w:rPr>
          <w:rFonts w:ascii="仿宋" w:eastAsia="仿宋" w:hAnsi="仿宋"/>
          <w:sz w:val="32"/>
          <w:szCs w:val="32"/>
        </w:rPr>
        <w:t>决算持平</w:t>
      </w:r>
      <w:r w:rsidR="00A53497" w:rsidRPr="008979A7">
        <w:rPr>
          <w:rFonts w:ascii="仿宋" w:eastAsia="仿宋" w:hAnsi="仿宋" w:hint="eastAsia"/>
          <w:sz w:val="32"/>
          <w:szCs w:val="32"/>
        </w:rPr>
        <w:t>，</w:t>
      </w:r>
      <w:r w:rsidR="00A53497" w:rsidRPr="006E6115">
        <w:rPr>
          <w:rFonts w:ascii="仿宋" w:eastAsia="仿宋" w:hAnsi="仿宋" w:hint="eastAsia"/>
          <w:sz w:val="32"/>
          <w:szCs w:val="32"/>
        </w:rPr>
        <w:t>主要原因是</w:t>
      </w:r>
      <w:r w:rsidR="005324EF" w:rsidRPr="005324EF">
        <w:rPr>
          <w:rFonts w:ascii="仿宋" w:eastAsia="仿宋" w:hAnsi="仿宋" w:hint="eastAsia"/>
          <w:sz w:val="32"/>
          <w:szCs w:val="32"/>
        </w:rPr>
        <w:t>落实政府真过紧日子的要求</w:t>
      </w:r>
      <w:r w:rsidR="005324EF">
        <w:rPr>
          <w:rFonts w:ascii="仿宋" w:eastAsia="仿宋" w:hAnsi="仿宋" w:hint="eastAsia"/>
          <w:sz w:val="32"/>
          <w:szCs w:val="32"/>
        </w:rPr>
        <w:t>，</w:t>
      </w:r>
      <w:r w:rsidR="00C77523">
        <w:rPr>
          <w:rFonts w:ascii="仿宋" w:eastAsia="仿宋" w:hAnsi="仿宋" w:hint="eastAsia"/>
          <w:sz w:val="32"/>
          <w:szCs w:val="32"/>
        </w:rPr>
        <w:t>严控公务</w:t>
      </w:r>
      <w:r w:rsidR="00C77523">
        <w:rPr>
          <w:rFonts w:ascii="仿宋" w:eastAsia="仿宋" w:hAnsi="仿宋"/>
          <w:sz w:val="32"/>
          <w:szCs w:val="32"/>
        </w:rPr>
        <w:t>接待经费</w:t>
      </w:r>
      <w:bookmarkStart w:id="0" w:name="_GoBack"/>
      <w:bookmarkEnd w:id="0"/>
      <w:r w:rsidRPr="00647F90">
        <w:rPr>
          <w:rFonts w:ascii="仿宋" w:eastAsia="仿宋" w:hAnsi="仿宋" w:hint="eastAsia"/>
          <w:sz w:val="32"/>
          <w:szCs w:val="32"/>
        </w:rPr>
        <w:t>。</w:t>
      </w:r>
    </w:p>
    <w:p w:rsidR="008F1C1B" w:rsidRDefault="008F1C1B" w:rsidP="00445686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D82014" w:rsidRPr="00470959" w:rsidRDefault="00D82014" w:rsidP="0044568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8F1C1B" w:rsidRPr="001A58DC" w:rsidRDefault="00A53497" w:rsidP="008F1C1B">
      <w:pPr>
        <w:spacing w:line="500" w:lineRule="exact"/>
        <w:ind w:leftChars="50" w:left="105"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647F90">
        <w:rPr>
          <w:rFonts w:ascii="仿宋" w:eastAsia="仿宋" w:hAnsi="仿宋"/>
          <w:sz w:val="32"/>
          <w:szCs w:val="32"/>
        </w:rPr>
        <w:t>2</w:t>
      </w:r>
      <w:r w:rsidR="008F1C1B">
        <w:rPr>
          <w:rFonts w:ascii="仿宋" w:eastAsia="仿宋" w:hAnsi="仿宋" w:hint="eastAsia"/>
          <w:sz w:val="32"/>
          <w:szCs w:val="32"/>
        </w:rPr>
        <w:t>年</w:t>
      </w:r>
      <w:r w:rsidR="00527D56">
        <w:rPr>
          <w:rFonts w:ascii="仿宋" w:eastAsia="仿宋" w:hAnsi="仿宋"/>
          <w:sz w:val="32"/>
          <w:szCs w:val="32"/>
        </w:rPr>
        <w:t>7</w:t>
      </w:r>
      <w:r w:rsidR="008F1C1B">
        <w:rPr>
          <w:rFonts w:ascii="仿宋" w:eastAsia="仿宋" w:hAnsi="仿宋" w:hint="eastAsia"/>
          <w:sz w:val="32"/>
          <w:szCs w:val="32"/>
        </w:rPr>
        <w:t>月</w:t>
      </w:r>
      <w:r w:rsidR="00527D56">
        <w:rPr>
          <w:rFonts w:ascii="仿宋" w:eastAsia="仿宋" w:hAnsi="仿宋"/>
          <w:sz w:val="32"/>
          <w:szCs w:val="32"/>
        </w:rPr>
        <w:t>26</w:t>
      </w:r>
      <w:r w:rsidR="008F1C1B">
        <w:rPr>
          <w:rFonts w:ascii="仿宋" w:eastAsia="仿宋" w:hAnsi="仿宋" w:hint="eastAsia"/>
          <w:sz w:val="32"/>
          <w:szCs w:val="32"/>
        </w:rPr>
        <w:t>日</w:t>
      </w:r>
    </w:p>
    <w:sectPr w:rsidR="008F1C1B" w:rsidRPr="001A58DC" w:rsidSect="00C3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0C" w:rsidRDefault="0046090C" w:rsidP="006E6115">
      <w:r>
        <w:separator/>
      </w:r>
    </w:p>
  </w:endnote>
  <w:endnote w:type="continuationSeparator" w:id="1">
    <w:p w:rsidR="0046090C" w:rsidRDefault="0046090C" w:rsidP="006E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0C" w:rsidRDefault="0046090C" w:rsidP="006E6115">
      <w:r>
        <w:separator/>
      </w:r>
    </w:p>
  </w:footnote>
  <w:footnote w:type="continuationSeparator" w:id="1">
    <w:p w:rsidR="0046090C" w:rsidRDefault="0046090C" w:rsidP="006E6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2BD"/>
    <w:rsid w:val="00051408"/>
    <w:rsid w:val="000C7CD7"/>
    <w:rsid w:val="000D625F"/>
    <w:rsid w:val="00102F29"/>
    <w:rsid w:val="001123DD"/>
    <w:rsid w:val="001124F1"/>
    <w:rsid w:val="001436B9"/>
    <w:rsid w:val="001578F4"/>
    <w:rsid w:val="001719CC"/>
    <w:rsid w:val="00174581"/>
    <w:rsid w:val="001A089F"/>
    <w:rsid w:val="001A58DC"/>
    <w:rsid w:val="001B4605"/>
    <w:rsid w:val="001C3D64"/>
    <w:rsid w:val="001D7B00"/>
    <w:rsid w:val="00210E9F"/>
    <w:rsid w:val="0021452C"/>
    <w:rsid w:val="002330C7"/>
    <w:rsid w:val="0023462A"/>
    <w:rsid w:val="00273E27"/>
    <w:rsid w:val="00273E48"/>
    <w:rsid w:val="002B7324"/>
    <w:rsid w:val="00347D07"/>
    <w:rsid w:val="00386F53"/>
    <w:rsid w:val="003C0770"/>
    <w:rsid w:val="003C5633"/>
    <w:rsid w:val="003D0DFA"/>
    <w:rsid w:val="003D5297"/>
    <w:rsid w:val="00424141"/>
    <w:rsid w:val="00445686"/>
    <w:rsid w:val="004515B5"/>
    <w:rsid w:val="00451B6C"/>
    <w:rsid w:val="0046090C"/>
    <w:rsid w:val="0046148A"/>
    <w:rsid w:val="00465424"/>
    <w:rsid w:val="00470959"/>
    <w:rsid w:val="004C32F0"/>
    <w:rsid w:val="004E2C39"/>
    <w:rsid w:val="004E3B4D"/>
    <w:rsid w:val="00527D56"/>
    <w:rsid w:val="005324EF"/>
    <w:rsid w:val="005922D4"/>
    <w:rsid w:val="005F463E"/>
    <w:rsid w:val="006163CC"/>
    <w:rsid w:val="00647F90"/>
    <w:rsid w:val="00673477"/>
    <w:rsid w:val="0068660E"/>
    <w:rsid w:val="006E6115"/>
    <w:rsid w:val="00710AE7"/>
    <w:rsid w:val="0074293B"/>
    <w:rsid w:val="00760584"/>
    <w:rsid w:val="007A1A4B"/>
    <w:rsid w:val="007C2D82"/>
    <w:rsid w:val="007E32E3"/>
    <w:rsid w:val="007F35AC"/>
    <w:rsid w:val="00812044"/>
    <w:rsid w:val="00821B0C"/>
    <w:rsid w:val="00852D2A"/>
    <w:rsid w:val="008B49D3"/>
    <w:rsid w:val="008C22A8"/>
    <w:rsid w:val="008C5CA1"/>
    <w:rsid w:val="008E25B1"/>
    <w:rsid w:val="008E2784"/>
    <w:rsid w:val="008E3657"/>
    <w:rsid w:val="008F1C1B"/>
    <w:rsid w:val="0090116B"/>
    <w:rsid w:val="009013AB"/>
    <w:rsid w:val="00952F6E"/>
    <w:rsid w:val="00957013"/>
    <w:rsid w:val="00A4618A"/>
    <w:rsid w:val="00A53497"/>
    <w:rsid w:val="00A54772"/>
    <w:rsid w:val="00A96198"/>
    <w:rsid w:val="00AA040B"/>
    <w:rsid w:val="00AB6276"/>
    <w:rsid w:val="00AC075C"/>
    <w:rsid w:val="00B1480B"/>
    <w:rsid w:val="00B1627B"/>
    <w:rsid w:val="00B17E68"/>
    <w:rsid w:val="00BB5D38"/>
    <w:rsid w:val="00BF225A"/>
    <w:rsid w:val="00C15E7D"/>
    <w:rsid w:val="00C30A7D"/>
    <w:rsid w:val="00C37B65"/>
    <w:rsid w:val="00C77523"/>
    <w:rsid w:val="00C80751"/>
    <w:rsid w:val="00CA1393"/>
    <w:rsid w:val="00CA48FC"/>
    <w:rsid w:val="00CF1855"/>
    <w:rsid w:val="00D00460"/>
    <w:rsid w:val="00D0183A"/>
    <w:rsid w:val="00D82014"/>
    <w:rsid w:val="00DB5500"/>
    <w:rsid w:val="00DC203D"/>
    <w:rsid w:val="00E022BD"/>
    <w:rsid w:val="00E046C8"/>
    <w:rsid w:val="00E04C0F"/>
    <w:rsid w:val="00E379BE"/>
    <w:rsid w:val="00E43228"/>
    <w:rsid w:val="00E47AD4"/>
    <w:rsid w:val="00E54B36"/>
    <w:rsid w:val="00EA3D35"/>
    <w:rsid w:val="00F16228"/>
    <w:rsid w:val="00F96C89"/>
    <w:rsid w:val="00FC53EE"/>
    <w:rsid w:val="00FE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6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1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11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E36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何倩</cp:lastModifiedBy>
  <cp:revision>73</cp:revision>
  <cp:lastPrinted>2022-08-08T03:05:00Z</cp:lastPrinted>
  <dcterms:created xsi:type="dcterms:W3CDTF">2019-08-20T07:56:00Z</dcterms:created>
  <dcterms:modified xsi:type="dcterms:W3CDTF">2022-08-01T07:03:00Z</dcterms:modified>
</cp:coreProperties>
</file>