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8E" w:rsidRDefault="004B00C1">
      <w:pPr>
        <w:pStyle w:val="a3"/>
        <w:adjustRightInd w:val="0"/>
        <w:snapToGrid w:val="0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 w:val="21"/>
          <w:szCs w:val="21"/>
        </w:rPr>
        <w:t>附件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</w:p>
    <w:p w:rsidR="00495C8E" w:rsidRDefault="004B00C1">
      <w:pPr>
        <w:ind w:firstLineChars="200" w:firstLine="562"/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北辰区</w:t>
      </w:r>
      <w:r>
        <w:rPr>
          <w:rFonts w:ascii="黑体" w:eastAsia="黑体" w:hAnsi="黑体" w:hint="eastAsia"/>
          <w:b/>
          <w:sz w:val="28"/>
        </w:rPr>
        <w:t>科技</w:t>
      </w:r>
      <w:r w:rsidR="00DA26F3">
        <w:rPr>
          <w:rFonts w:ascii="黑体" w:eastAsia="黑体" w:hAnsi="黑体" w:hint="eastAsia"/>
          <w:b/>
          <w:sz w:val="28"/>
        </w:rPr>
        <w:t>创新专项项目</w:t>
      </w:r>
      <w:r>
        <w:rPr>
          <w:rFonts w:ascii="黑体" w:eastAsia="黑体" w:hAnsi="黑体" w:hint="eastAsia"/>
          <w:b/>
          <w:sz w:val="28"/>
        </w:rPr>
        <w:t>单位承诺书</w:t>
      </w: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本单位已了解</w:t>
      </w:r>
      <w:r>
        <w:rPr>
          <w:rFonts w:ascii="宋体" w:eastAsia="宋体" w:hAnsi="宋体" w:hint="eastAsia"/>
          <w:sz w:val="24"/>
        </w:rPr>
        <w:t>北辰区科技计划管理的</w:t>
      </w:r>
      <w:r>
        <w:rPr>
          <w:rFonts w:ascii="宋体" w:eastAsia="宋体" w:hAnsi="宋体" w:hint="eastAsia"/>
          <w:sz w:val="24"/>
        </w:rPr>
        <w:t>相关</w:t>
      </w:r>
      <w:r>
        <w:rPr>
          <w:rFonts w:ascii="宋体" w:eastAsia="宋体" w:hAnsi="宋体" w:hint="eastAsia"/>
          <w:sz w:val="24"/>
        </w:rPr>
        <w:t>规定</w:t>
      </w:r>
      <w:r>
        <w:rPr>
          <w:rFonts w:ascii="宋体" w:eastAsia="宋体" w:hAnsi="宋体" w:hint="eastAsia"/>
          <w:sz w:val="24"/>
        </w:rPr>
        <w:t>，现申报</w:t>
      </w:r>
      <w:r>
        <w:rPr>
          <w:rFonts w:ascii="宋体" w:eastAsia="宋体" w:hAnsi="宋体" w:hint="eastAsia"/>
          <w:sz w:val="24"/>
        </w:rPr>
        <w:t>北辰区科技计划</w:t>
      </w:r>
      <w:r>
        <w:rPr>
          <w:rFonts w:ascii="宋体" w:eastAsia="宋体" w:hAnsi="宋体" w:hint="eastAsia"/>
          <w:sz w:val="24"/>
        </w:rPr>
        <w:t>项目</w:t>
      </w:r>
      <w:r>
        <w:rPr>
          <w:rFonts w:ascii="宋体" w:eastAsia="宋体" w:hAnsi="宋体" w:hint="eastAsia"/>
          <w:sz w:val="24"/>
        </w:rPr>
        <w:t>并</w:t>
      </w:r>
      <w:r>
        <w:rPr>
          <w:rFonts w:ascii="宋体" w:eastAsia="宋体" w:hAnsi="宋体" w:hint="eastAsia"/>
          <w:sz w:val="24"/>
        </w:rPr>
        <w:t>做出以下承诺：</w:t>
      </w: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1.</w:t>
      </w:r>
      <w:r>
        <w:rPr>
          <w:rFonts w:ascii="宋体" w:eastAsia="宋体" w:hAnsi="宋体" w:hint="eastAsia"/>
          <w:sz w:val="24"/>
        </w:rPr>
        <w:t>在</w:t>
      </w:r>
      <w:r>
        <w:rPr>
          <w:rFonts w:ascii="宋体" w:eastAsia="宋体" w:hAnsi="宋体" w:hint="eastAsia"/>
          <w:sz w:val="24"/>
        </w:rPr>
        <w:t>申报材料中</w:t>
      </w:r>
      <w:r>
        <w:rPr>
          <w:rFonts w:ascii="宋体" w:eastAsia="宋体" w:hAnsi="宋体" w:hint="eastAsia"/>
          <w:sz w:val="24"/>
        </w:rPr>
        <w:t>填写内容</w:t>
      </w:r>
      <w:r>
        <w:rPr>
          <w:rFonts w:ascii="宋体" w:eastAsia="宋体" w:hAnsi="宋体"/>
          <w:sz w:val="24"/>
        </w:rPr>
        <w:t>符合国家和天津市有关</w:t>
      </w:r>
      <w:r>
        <w:rPr>
          <w:rFonts w:ascii="宋体" w:eastAsia="宋体" w:hAnsi="宋体" w:hint="eastAsia"/>
          <w:sz w:val="24"/>
        </w:rPr>
        <w:t>法律、</w:t>
      </w:r>
      <w:r>
        <w:rPr>
          <w:rFonts w:ascii="宋体" w:eastAsia="宋体" w:hAnsi="宋体"/>
          <w:sz w:val="24"/>
        </w:rPr>
        <w:t>法规，不在</w:t>
      </w:r>
      <w:r>
        <w:rPr>
          <w:rFonts w:ascii="宋体" w:eastAsia="宋体" w:hAnsi="宋体" w:hint="eastAsia"/>
          <w:sz w:val="24"/>
        </w:rPr>
        <w:t>申报材料中</w:t>
      </w:r>
      <w:r>
        <w:rPr>
          <w:rFonts w:ascii="宋体" w:eastAsia="宋体" w:hAnsi="宋体"/>
          <w:sz w:val="24"/>
        </w:rPr>
        <w:t>制作、复制、发布、传播非法信息。</w:t>
      </w: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2.</w:t>
      </w:r>
      <w:r>
        <w:rPr>
          <w:rFonts w:ascii="宋体" w:eastAsia="宋体" w:hAnsi="宋体" w:hint="eastAsia"/>
          <w:sz w:val="24"/>
        </w:rPr>
        <w:t>在</w:t>
      </w:r>
      <w:r>
        <w:rPr>
          <w:rFonts w:ascii="宋体" w:eastAsia="宋体" w:hAnsi="宋体" w:hint="eastAsia"/>
          <w:sz w:val="24"/>
        </w:rPr>
        <w:t>申报材料中</w:t>
      </w:r>
      <w:r>
        <w:rPr>
          <w:rFonts w:ascii="宋体" w:eastAsia="宋体" w:hAnsi="宋体" w:hint="eastAsia"/>
          <w:sz w:val="24"/>
        </w:rPr>
        <w:t>填写</w:t>
      </w:r>
      <w:r>
        <w:rPr>
          <w:rFonts w:ascii="宋体" w:eastAsia="宋体" w:hAnsi="宋体" w:hint="eastAsia"/>
          <w:sz w:val="24"/>
        </w:rPr>
        <w:t>的</w:t>
      </w:r>
      <w:r>
        <w:rPr>
          <w:rFonts w:ascii="宋体" w:eastAsia="宋体" w:hAnsi="宋体" w:hint="eastAsia"/>
          <w:sz w:val="24"/>
        </w:rPr>
        <w:t>内容不</w:t>
      </w:r>
      <w:r>
        <w:rPr>
          <w:rFonts w:ascii="宋体" w:eastAsia="宋体" w:hAnsi="宋体"/>
          <w:sz w:val="24"/>
        </w:rPr>
        <w:t>涉及国家安全及</w:t>
      </w:r>
      <w:r>
        <w:rPr>
          <w:rFonts w:ascii="宋体" w:eastAsia="宋体" w:hAnsi="宋体" w:hint="eastAsia"/>
          <w:sz w:val="24"/>
        </w:rPr>
        <w:t>本</w:t>
      </w:r>
      <w:r>
        <w:rPr>
          <w:rFonts w:ascii="宋体" w:eastAsia="宋体" w:hAnsi="宋体"/>
          <w:sz w:val="24"/>
        </w:rPr>
        <w:t>单位秘密</w:t>
      </w:r>
      <w:r>
        <w:rPr>
          <w:rFonts w:ascii="宋体" w:eastAsia="宋体" w:hAnsi="宋体" w:hint="eastAsia"/>
          <w:sz w:val="24"/>
        </w:rPr>
        <w:t>。</w:t>
      </w: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3.</w:t>
      </w:r>
      <w:r>
        <w:rPr>
          <w:rFonts w:ascii="宋体" w:eastAsia="宋体" w:hAnsi="宋体" w:hint="eastAsia"/>
          <w:sz w:val="24"/>
        </w:rPr>
        <w:t>在</w:t>
      </w:r>
      <w:r>
        <w:rPr>
          <w:rFonts w:ascii="宋体" w:eastAsia="宋体" w:hAnsi="宋体" w:hint="eastAsia"/>
          <w:sz w:val="24"/>
        </w:rPr>
        <w:t>申报材料中</w:t>
      </w:r>
      <w:r>
        <w:rPr>
          <w:rFonts w:ascii="宋体" w:eastAsia="宋体" w:hAnsi="宋体" w:hint="eastAsia"/>
          <w:sz w:val="24"/>
        </w:rPr>
        <w:t>所填写内容、财务数据真实、准确、无欺瞒和作假行为，其纸质版材料与电子版材料一致。</w:t>
      </w: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4.</w:t>
      </w:r>
      <w:r>
        <w:rPr>
          <w:rFonts w:ascii="宋体" w:eastAsia="宋体" w:hAnsi="宋体" w:hint="eastAsia"/>
          <w:sz w:val="24"/>
        </w:rPr>
        <w:t>对申报项目的相关技术系合法使用，有关知识产权权属清晰，无知识产权纠纷，无侵占他人技术成果等不端行为。</w:t>
      </w: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5.</w:t>
      </w:r>
      <w:r>
        <w:rPr>
          <w:rFonts w:ascii="宋体" w:eastAsia="宋体" w:hAnsi="宋体" w:hint="eastAsia"/>
          <w:sz w:val="24"/>
        </w:rPr>
        <w:t>项目如获立项，本单位保证项目按照合同要求执行，不挪用财政拨款，做到专款专用</w:t>
      </w:r>
      <w:r>
        <w:rPr>
          <w:rFonts w:ascii="宋体" w:eastAsia="宋体" w:hAnsi="宋体" w:hint="eastAsia"/>
          <w:sz w:val="24"/>
        </w:rPr>
        <w:t>，接受审计</w:t>
      </w:r>
      <w:r>
        <w:rPr>
          <w:rFonts w:ascii="宋体" w:eastAsia="宋体" w:hAnsi="宋体" w:hint="eastAsia"/>
          <w:sz w:val="24"/>
        </w:rPr>
        <w:t>。</w:t>
      </w: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6.</w:t>
      </w:r>
      <w:r>
        <w:rPr>
          <w:rFonts w:ascii="宋体" w:eastAsia="宋体" w:hAnsi="宋体"/>
          <w:sz w:val="24"/>
        </w:rPr>
        <w:t>项目</w:t>
      </w:r>
      <w:r>
        <w:rPr>
          <w:rFonts w:ascii="宋体" w:eastAsia="宋体" w:hAnsi="宋体" w:hint="eastAsia"/>
          <w:sz w:val="24"/>
        </w:rPr>
        <w:t>实施期间</w:t>
      </w:r>
      <w:r>
        <w:rPr>
          <w:rFonts w:ascii="宋体" w:eastAsia="宋体" w:hAnsi="宋体"/>
          <w:sz w:val="24"/>
        </w:rPr>
        <w:t>，</w:t>
      </w:r>
      <w:r>
        <w:rPr>
          <w:rFonts w:ascii="宋体" w:eastAsia="宋体" w:hAnsi="宋体" w:hint="eastAsia"/>
          <w:sz w:val="24"/>
        </w:rPr>
        <w:t>按时（一般</w:t>
      </w:r>
      <w:r>
        <w:rPr>
          <w:rFonts w:ascii="宋体" w:eastAsia="宋体" w:hAnsi="宋体" w:hint="eastAsia"/>
          <w:sz w:val="24"/>
        </w:rPr>
        <w:t>每半年一次</w:t>
      </w:r>
      <w:r>
        <w:rPr>
          <w:rFonts w:ascii="宋体" w:eastAsia="宋体" w:hAnsi="宋体" w:hint="eastAsia"/>
          <w:sz w:val="24"/>
        </w:rPr>
        <w:t>）完成项目</w:t>
      </w:r>
      <w:r>
        <w:rPr>
          <w:rFonts w:ascii="宋体" w:eastAsia="宋体" w:hAnsi="宋体"/>
          <w:sz w:val="24"/>
        </w:rPr>
        <w:t>执行</w:t>
      </w:r>
      <w:r>
        <w:rPr>
          <w:rFonts w:ascii="宋体" w:eastAsia="宋体" w:hAnsi="宋体" w:hint="eastAsia"/>
          <w:sz w:val="24"/>
        </w:rPr>
        <w:t>情况</w:t>
      </w:r>
      <w:r>
        <w:rPr>
          <w:rFonts w:ascii="宋体" w:eastAsia="宋体" w:hAnsi="宋体"/>
          <w:sz w:val="24"/>
        </w:rPr>
        <w:t>年度检查。项目</w:t>
      </w:r>
      <w:r>
        <w:rPr>
          <w:rFonts w:ascii="宋体" w:eastAsia="宋体" w:hAnsi="宋体" w:hint="eastAsia"/>
          <w:sz w:val="24"/>
        </w:rPr>
        <w:t>实施</w:t>
      </w:r>
      <w:r>
        <w:rPr>
          <w:rFonts w:ascii="宋体" w:eastAsia="宋体" w:hAnsi="宋体"/>
          <w:sz w:val="24"/>
        </w:rPr>
        <w:t>完成后，按</w:t>
      </w:r>
      <w:r>
        <w:rPr>
          <w:rFonts w:ascii="宋体" w:eastAsia="宋体" w:hAnsi="宋体" w:hint="eastAsia"/>
          <w:sz w:val="24"/>
        </w:rPr>
        <w:t>时</w:t>
      </w:r>
      <w:r>
        <w:rPr>
          <w:rFonts w:ascii="宋体" w:eastAsia="宋体" w:hAnsi="宋体"/>
          <w:sz w:val="24"/>
        </w:rPr>
        <w:t>办理项目结题手续。</w:t>
      </w:r>
      <w:r>
        <w:rPr>
          <w:rFonts w:ascii="宋体" w:eastAsia="宋体" w:hAnsi="宋体" w:hint="eastAsia"/>
          <w:sz w:val="24"/>
        </w:rPr>
        <w:t>同意</w:t>
      </w:r>
      <w:r>
        <w:rPr>
          <w:rFonts w:ascii="宋体" w:eastAsia="宋体" w:hAnsi="宋体" w:hint="eastAsia"/>
          <w:sz w:val="24"/>
        </w:rPr>
        <w:t>北辰区</w:t>
      </w:r>
      <w:r>
        <w:rPr>
          <w:rFonts w:ascii="宋体" w:eastAsia="宋体" w:hAnsi="宋体" w:hint="eastAsia"/>
          <w:sz w:val="24"/>
        </w:rPr>
        <w:t>科委对违反项目年度检查、项目结题要求的处理办法。项目结题验收不能代替国家法律、法规和规章所要求的其他验收内容。</w:t>
      </w: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7.</w:t>
      </w:r>
      <w:r>
        <w:rPr>
          <w:rFonts w:ascii="宋体" w:eastAsia="宋体" w:hAnsi="宋体" w:hint="eastAsia"/>
          <w:sz w:val="24"/>
        </w:rPr>
        <w:t>同意</w:t>
      </w:r>
      <w:r>
        <w:rPr>
          <w:rFonts w:ascii="宋体" w:eastAsia="宋体" w:hAnsi="宋体" w:hint="eastAsia"/>
          <w:sz w:val="24"/>
        </w:rPr>
        <w:t>北辰区</w:t>
      </w:r>
      <w:r>
        <w:rPr>
          <w:rFonts w:ascii="宋体" w:eastAsia="宋体" w:hAnsi="宋体" w:hint="eastAsia"/>
          <w:sz w:val="24"/>
        </w:rPr>
        <w:t>科委将项目基本信息用于对外公告接受社会监督，同意</w:t>
      </w:r>
      <w:r>
        <w:rPr>
          <w:rFonts w:ascii="宋体" w:eastAsia="宋体" w:hAnsi="宋体" w:hint="eastAsia"/>
          <w:sz w:val="24"/>
        </w:rPr>
        <w:t>北辰区</w:t>
      </w:r>
      <w:r>
        <w:rPr>
          <w:rFonts w:ascii="宋体" w:eastAsia="宋体" w:hAnsi="宋体" w:hint="eastAsia"/>
          <w:sz w:val="24"/>
        </w:rPr>
        <w:t>科委将项目实施情况、项目成果的主要信息用于制作宣传、展示材料。</w:t>
      </w:r>
    </w:p>
    <w:p w:rsidR="00495C8E" w:rsidRDefault="00495C8E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</w:p>
    <w:p w:rsidR="00495C8E" w:rsidRDefault="004B00C1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本单位若违反上述承诺，愿意承担由此带来的一切后果及相关法律责任。</w:t>
      </w:r>
    </w:p>
    <w:p w:rsidR="00495C8E" w:rsidRDefault="00495C8E">
      <w:pPr>
        <w:spacing w:line="500" w:lineRule="exact"/>
        <w:ind w:firstLineChars="200" w:firstLine="480"/>
        <w:rPr>
          <w:rFonts w:ascii="宋体" w:eastAsia="宋体" w:hAnsi="宋体"/>
          <w:sz w:val="24"/>
        </w:rPr>
      </w:pPr>
    </w:p>
    <w:p w:rsidR="00495C8E" w:rsidRDefault="004B00C1">
      <w:pPr>
        <w:spacing w:line="7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项目单位法定代表人：</w:t>
      </w:r>
      <w:r>
        <w:rPr>
          <w:rFonts w:ascii="宋体" w:eastAsia="宋体" w:hAnsi="宋体" w:hint="eastAsia"/>
          <w:sz w:val="24"/>
        </w:rPr>
        <w:t xml:space="preserve">                     </w:t>
      </w:r>
      <w:r>
        <w:rPr>
          <w:rFonts w:ascii="宋体" w:eastAsia="宋体" w:hAnsi="宋体" w:hint="eastAsia"/>
          <w:sz w:val="24"/>
        </w:rPr>
        <w:t>单位公章</w:t>
      </w:r>
    </w:p>
    <w:p w:rsidR="00495C8E" w:rsidRDefault="00495C8E">
      <w:pPr>
        <w:spacing w:line="700" w:lineRule="exact"/>
        <w:ind w:firstLineChars="200" w:firstLine="480"/>
        <w:rPr>
          <w:rFonts w:ascii="宋体" w:eastAsia="宋体" w:hAnsi="宋体"/>
          <w:sz w:val="24"/>
        </w:rPr>
      </w:pPr>
    </w:p>
    <w:p w:rsidR="00495C8E" w:rsidRDefault="004B00C1">
      <w:pPr>
        <w:spacing w:line="700" w:lineRule="exact"/>
        <w:ind w:firstLineChars="200" w:firstLine="480"/>
      </w:pPr>
      <w:r>
        <w:rPr>
          <w:rFonts w:ascii="宋体" w:eastAsia="宋体" w:hAnsi="宋体" w:hint="eastAsia"/>
          <w:sz w:val="24"/>
        </w:rPr>
        <w:t>年</w:t>
      </w:r>
      <w:r>
        <w:rPr>
          <w:rFonts w:ascii="宋体" w:eastAsia="宋体" w:hAnsi="宋体" w:hint="eastAsia"/>
          <w:sz w:val="24"/>
        </w:rPr>
        <w:t xml:space="preserve">   </w:t>
      </w:r>
      <w:r>
        <w:rPr>
          <w:rFonts w:ascii="宋体" w:eastAsia="宋体" w:hAnsi="宋体" w:hint="eastAsia"/>
          <w:sz w:val="24"/>
        </w:rPr>
        <w:t>月</w:t>
      </w:r>
      <w:r>
        <w:rPr>
          <w:rFonts w:ascii="宋体" w:eastAsia="宋体" w:hAnsi="宋体" w:hint="eastAsia"/>
          <w:sz w:val="24"/>
        </w:rPr>
        <w:t xml:space="preserve">   </w:t>
      </w:r>
      <w:r>
        <w:rPr>
          <w:rFonts w:ascii="宋体" w:eastAsia="宋体" w:hAnsi="宋体" w:hint="eastAsia"/>
          <w:sz w:val="24"/>
        </w:rPr>
        <w:t>日</w:t>
      </w:r>
    </w:p>
    <w:p w:rsidR="00495C8E" w:rsidRDefault="00495C8E">
      <w:pPr>
        <w:spacing w:line="360" w:lineRule="auto"/>
      </w:pPr>
    </w:p>
    <w:p w:rsidR="00495C8E" w:rsidRDefault="00495C8E"/>
    <w:sectPr w:rsidR="00495C8E" w:rsidSect="00495C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0C1" w:rsidRDefault="004B00C1" w:rsidP="00DA26F3">
      <w:r>
        <w:separator/>
      </w:r>
    </w:p>
  </w:endnote>
  <w:endnote w:type="continuationSeparator" w:id="1">
    <w:p w:rsidR="004B00C1" w:rsidRDefault="004B00C1" w:rsidP="00DA2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0C1" w:rsidRDefault="004B00C1" w:rsidP="00DA26F3">
      <w:r>
        <w:separator/>
      </w:r>
    </w:p>
  </w:footnote>
  <w:footnote w:type="continuationSeparator" w:id="1">
    <w:p w:rsidR="004B00C1" w:rsidRDefault="004B00C1" w:rsidP="00DA26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9867359"/>
    <w:rsid w:val="00495C8E"/>
    <w:rsid w:val="004B00C1"/>
    <w:rsid w:val="00DA26F3"/>
    <w:rsid w:val="46F30390"/>
    <w:rsid w:val="4986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C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95C8E"/>
    <w:pPr>
      <w:widowControl/>
      <w:spacing w:beforeAutospacing="1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styleId="a4">
    <w:name w:val="header"/>
    <w:basedOn w:val="a"/>
    <w:link w:val="Char"/>
    <w:rsid w:val="00DA2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A26F3"/>
    <w:rPr>
      <w:kern w:val="2"/>
      <w:sz w:val="18"/>
      <w:szCs w:val="18"/>
    </w:rPr>
  </w:style>
  <w:style w:type="paragraph" w:styleId="a5">
    <w:name w:val="footer"/>
    <w:basedOn w:val="a"/>
    <w:link w:val="Char0"/>
    <w:rsid w:val="00DA2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A26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天津人民政府</cp:lastModifiedBy>
  <cp:revision>3</cp:revision>
  <dcterms:created xsi:type="dcterms:W3CDTF">2016-08-23T07:30:00Z</dcterms:created>
  <dcterms:modified xsi:type="dcterms:W3CDTF">2017-03-22T05:48:00Z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