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1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北辰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2021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>
        <w:trPr>
          <w:trHeight w:val="510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eastAsia" w:ascii="Times New Roman" w:hAnsi="Times New Roman" w:eastAsia="楷体_GB2312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实际从事特殊</w:t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>
        <w:trPr>
          <w:trHeight w:val="68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天津市新天钢钢线钢缆有限公司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吴焕春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热镀锌工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1984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年1月-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1994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井下、高温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" w:eastAsia="zh-CN"/>
              </w:rPr>
              <w:t>天津市天铁轧二制钢有限公司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张恩生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热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轧钢工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1987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月-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1996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年1月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2003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月-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2003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井下、高温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00F22872"/>
    <w:rsid w:val="00E15615"/>
    <w:rsid w:val="00F22872"/>
    <w:rsid w:val="1DBE09B1"/>
    <w:rsid w:val="3EAB0813"/>
    <w:rsid w:val="4DD6B2FB"/>
    <w:rsid w:val="4FDA2510"/>
    <w:rsid w:val="5BFFC19B"/>
    <w:rsid w:val="6EED341E"/>
    <w:rsid w:val="7117033E"/>
    <w:rsid w:val="73BFF8F6"/>
    <w:rsid w:val="77F7F10B"/>
    <w:rsid w:val="7FFF998C"/>
    <w:rsid w:val="CAFEF9A5"/>
    <w:rsid w:val="CEF1F1BA"/>
    <w:rsid w:val="DDEF143C"/>
    <w:rsid w:val="DECF5029"/>
    <w:rsid w:val="DF78E125"/>
    <w:rsid w:val="DFF1B0B0"/>
    <w:rsid w:val="E97F96B6"/>
    <w:rsid w:val="EBB9B22D"/>
    <w:rsid w:val="EE9EFAAF"/>
    <w:rsid w:val="FCCFA654"/>
    <w:rsid w:val="FF73C264"/>
    <w:rsid w:val="FF7EA98E"/>
    <w:rsid w:val="FFFC36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179</Words>
  <Characters>117</Characters>
  <Lines>1</Lines>
  <Paragraphs>1</Paragraphs>
  <TotalTime>0</TotalTime>
  <ScaleCrop>false</ScaleCrop>
  <LinksUpToDate>false</LinksUpToDate>
  <CharactersWithSpaces>295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admin</cp:lastModifiedBy>
  <cp:lastPrinted>2021-08-24T00:49:00Z</cp:lastPrinted>
  <dcterms:modified xsi:type="dcterms:W3CDTF">2021-09-09T17:18:35Z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