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 w:eastAsia="zh-CN"/>
              </w:rPr>
              <w:t>7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中材建设有限公司天津分公司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高空、特繁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中材建设有限公司天津分公司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高空、特繁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天津市北辰区北仓镇人民政府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炭黑制造工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煤气司炉工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穆瑞旺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浇注工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何之农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刘树河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炉前行车工、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、1990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1988年2月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1998年01月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天津灯塔涂料有限公司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各种漆调漆工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1987年11月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1997年10月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0AC6059"/>
    <w:rsid w:val="774C3CF1"/>
    <w:rsid w:val="7FBEF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475</Words>
  <Characters>598</Characters>
  <Lines>4</Lines>
  <Paragraphs>1</Paragraphs>
  <TotalTime>1</TotalTime>
  <ScaleCrop>false</ScaleCrop>
  <LinksUpToDate>false</LinksUpToDate>
  <CharactersWithSpaces>679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2014-11-16T12:08:00Z</dcterms:created>
  <dc:creator>Administrator</dc:creator>
  <cp:lastModifiedBy>lenovo</cp:lastModifiedBy>
  <cp:lastPrinted>2022-12-30T15:06:00Z</cp:lastPrinted>
  <dcterms:modified xsi:type="dcterms:W3CDTF">2023-09-19T02:15:29Z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1E7BDAB8D24B42AA9479A63677C16E72</vt:lpwstr>
  </property>
</Properties>
</file>