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2" w:rsidRPr="00A03C22" w:rsidRDefault="00A03C22" w:rsidP="00B913BF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03C22">
        <w:rPr>
          <w:rFonts w:ascii="方正小标宋简体" w:eastAsia="方正小标宋简体" w:hAnsi="仿宋" w:hint="eastAsia"/>
          <w:sz w:val="44"/>
          <w:szCs w:val="44"/>
        </w:rPr>
        <w:t>北辰区20</w:t>
      </w:r>
      <w:r w:rsidR="0030419B">
        <w:rPr>
          <w:rFonts w:ascii="方正小标宋简体" w:eastAsia="方正小标宋简体" w:hAnsi="仿宋"/>
          <w:sz w:val="44"/>
          <w:szCs w:val="44"/>
        </w:rPr>
        <w:t>2</w:t>
      </w:r>
      <w:r w:rsidR="0095631F">
        <w:rPr>
          <w:rFonts w:ascii="方正小标宋简体" w:eastAsia="方正小标宋简体" w:hAnsi="仿宋"/>
          <w:sz w:val="44"/>
          <w:szCs w:val="44"/>
        </w:rPr>
        <w:t>2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年</w:t>
      </w:r>
      <w:r w:rsidR="0030419B">
        <w:rPr>
          <w:rFonts w:ascii="方正小标宋简体" w:eastAsia="方正小标宋简体" w:hAnsi="仿宋" w:hint="eastAsia"/>
          <w:sz w:val="44"/>
          <w:szCs w:val="44"/>
        </w:rPr>
        <w:t>举借</w:t>
      </w:r>
      <w:r w:rsidR="0030419B">
        <w:rPr>
          <w:rFonts w:ascii="方正小标宋简体" w:eastAsia="方正小标宋简体" w:hAnsi="仿宋"/>
          <w:sz w:val="44"/>
          <w:szCs w:val="44"/>
        </w:rPr>
        <w:t>政府债务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A03C22" w:rsidRP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03C22">
        <w:rPr>
          <w:rFonts w:ascii="黑体" w:eastAsia="黑体" w:hAnsi="黑体" w:hint="eastAsia"/>
          <w:sz w:val="32"/>
          <w:szCs w:val="32"/>
        </w:rPr>
        <w:t>一、</w:t>
      </w:r>
      <w:r w:rsidR="005E4B1A" w:rsidRPr="00A03C22">
        <w:rPr>
          <w:rFonts w:ascii="黑体" w:eastAsia="黑体" w:hAnsi="黑体" w:hint="eastAsia"/>
          <w:sz w:val="32"/>
          <w:szCs w:val="32"/>
        </w:rPr>
        <w:t>北辰区</w:t>
      </w:r>
      <w:r w:rsidR="005E4B1A">
        <w:rPr>
          <w:rFonts w:ascii="黑体" w:eastAsia="黑体" w:hAnsi="黑体" w:hint="eastAsia"/>
          <w:sz w:val="32"/>
          <w:szCs w:val="32"/>
        </w:rPr>
        <w:t>20</w:t>
      </w:r>
      <w:r w:rsidR="002E4143">
        <w:rPr>
          <w:rFonts w:ascii="黑体" w:eastAsia="黑体" w:hAnsi="黑体"/>
          <w:sz w:val="32"/>
          <w:szCs w:val="32"/>
        </w:rPr>
        <w:t>21</w:t>
      </w:r>
      <w:r w:rsidR="005E4B1A">
        <w:rPr>
          <w:rFonts w:ascii="黑体" w:eastAsia="黑体" w:hAnsi="黑体" w:hint="eastAsia"/>
          <w:sz w:val="32"/>
          <w:szCs w:val="32"/>
        </w:rPr>
        <w:t>年</w:t>
      </w:r>
      <w:r w:rsidR="005E4B1A" w:rsidRPr="00A03C22">
        <w:rPr>
          <w:rFonts w:ascii="黑体" w:eastAsia="黑体" w:hAnsi="黑体" w:hint="eastAsia"/>
          <w:sz w:val="32"/>
          <w:szCs w:val="32"/>
        </w:rPr>
        <w:t>政府债务限额</w:t>
      </w:r>
      <w:r w:rsidR="005E4B1A">
        <w:rPr>
          <w:rFonts w:ascii="黑体" w:eastAsia="黑体" w:hAnsi="黑体" w:hint="eastAsia"/>
          <w:sz w:val="32"/>
          <w:szCs w:val="32"/>
        </w:rPr>
        <w:t>和</w:t>
      </w:r>
      <w:r w:rsidR="005E4B1A">
        <w:rPr>
          <w:rFonts w:ascii="黑体" w:eastAsia="黑体" w:hAnsi="黑体"/>
          <w:sz w:val="32"/>
          <w:szCs w:val="32"/>
        </w:rPr>
        <w:t>余额预计</w:t>
      </w:r>
      <w:r w:rsidR="005E4B1A" w:rsidRPr="00A03C22">
        <w:rPr>
          <w:rFonts w:ascii="黑体" w:eastAsia="黑体" w:hAnsi="黑体" w:hint="eastAsia"/>
          <w:sz w:val="32"/>
          <w:szCs w:val="32"/>
        </w:rPr>
        <w:t>情况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预算法》和《国务院关于加强地方政府性债务管理的意见》（国发[2014]43号）规定，地方政府债务规模实行限额管理，地方政府举债不得突破批准的限额；省、自治区、直辖市依照国务院下达限额举借的债务，列入本级预算调整方案，报本级人民代表大会常务委员会批准。</w:t>
      </w:r>
    </w:p>
    <w:p w:rsidR="00F56211" w:rsidRDefault="00A03C22" w:rsidP="00F56211">
      <w:pPr>
        <w:shd w:val="clear" w:color="auto" w:fill="FFFFFF"/>
        <w:autoSpaceDE w:val="0"/>
        <w:autoSpaceDN w:val="0"/>
        <w:spacing w:line="600" w:lineRule="exact"/>
        <w:ind w:firstLineChars="245" w:firstLine="7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市财政局下达</w:t>
      </w:r>
      <w:r w:rsidR="00F56211">
        <w:rPr>
          <w:rFonts w:ascii="仿宋" w:eastAsia="仿宋" w:hAnsi="仿宋" w:hint="eastAsia"/>
          <w:sz w:val="32"/>
          <w:szCs w:val="32"/>
        </w:rPr>
        <w:t>北辰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20</w:t>
      </w:r>
      <w:r w:rsidR="00223E7C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年</w:t>
      </w:r>
      <w:r w:rsidRPr="005E4B1A">
        <w:rPr>
          <w:rFonts w:ascii="仿宋" w:eastAsia="仿宋" w:hAnsi="仿宋"/>
          <w:b/>
          <w:sz w:val="32"/>
          <w:szCs w:val="32"/>
        </w:rPr>
        <w:t>政府债务限额</w:t>
      </w:r>
      <w:r w:rsidR="00223E7C">
        <w:rPr>
          <w:rFonts w:ascii="仿宋" w:eastAsia="仿宋" w:hAnsi="仿宋"/>
          <w:sz w:val="32"/>
          <w:szCs w:val="32"/>
        </w:rPr>
        <w:t>296.47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F56211">
        <w:rPr>
          <w:rFonts w:ascii="仿宋" w:eastAsia="仿宋" w:hAnsi="仿宋" w:hint="eastAsia"/>
          <w:sz w:val="32"/>
          <w:szCs w:val="32"/>
        </w:rPr>
        <w:t>（包括一般债务</w:t>
      </w:r>
      <w:r w:rsidR="00754716">
        <w:rPr>
          <w:rFonts w:ascii="仿宋" w:eastAsia="仿宋" w:hAnsi="仿宋"/>
          <w:sz w:val="32"/>
          <w:szCs w:val="32"/>
        </w:rPr>
        <w:t>45.39</w:t>
      </w:r>
      <w:r w:rsidR="00F56211">
        <w:rPr>
          <w:rFonts w:ascii="仿宋" w:eastAsia="仿宋" w:hAnsi="仿宋" w:hint="eastAsia"/>
          <w:sz w:val="32"/>
          <w:szCs w:val="32"/>
        </w:rPr>
        <w:t>亿元、专项债务</w:t>
      </w:r>
      <w:r w:rsidR="00C9737C">
        <w:rPr>
          <w:rFonts w:ascii="仿宋" w:eastAsia="仿宋" w:hAnsi="仿宋"/>
          <w:sz w:val="32"/>
          <w:szCs w:val="32"/>
        </w:rPr>
        <w:t>251.08</w:t>
      </w:r>
      <w:r w:rsidR="00F56211">
        <w:rPr>
          <w:rFonts w:ascii="仿宋" w:eastAsia="仿宋" w:hAnsi="仿宋" w:hint="eastAsia"/>
          <w:sz w:val="32"/>
          <w:szCs w:val="32"/>
        </w:rPr>
        <w:t>亿元</w:t>
      </w:r>
      <w:r w:rsidR="00E26313">
        <w:rPr>
          <w:rFonts w:ascii="仿宋" w:eastAsia="仿宋" w:hAnsi="仿宋" w:hint="eastAsia"/>
          <w:sz w:val="32"/>
          <w:szCs w:val="32"/>
        </w:rPr>
        <w:t>）</w:t>
      </w:r>
      <w:r w:rsidR="00F56211">
        <w:rPr>
          <w:rFonts w:ascii="仿宋" w:eastAsia="仿宋" w:hAnsi="仿宋" w:hint="eastAsia"/>
          <w:sz w:val="32"/>
          <w:szCs w:val="32"/>
        </w:rPr>
        <w:t>。其中</w:t>
      </w:r>
      <w:r w:rsidR="00F56211">
        <w:rPr>
          <w:rFonts w:ascii="仿宋" w:eastAsia="仿宋" w:hAnsi="仿宋"/>
          <w:sz w:val="32"/>
          <w:szCs w:val="32"/>
        </w:rPr>
        <w:t>20</w:t>
      </w:r>
      <w:r w:rsidR="00DB4026">
        <w:rPr>
          <w:rFonts w:ascii="仿宋" w:eastAsia="仿宋" w:hAnsi="仿宋"/>
          <w:sz w:val="32"/>
          <w:szCs w:val="32"/>
        </w:rPr>
        <w:t>20</w:t>
      </w:r>
      <w:r w:rsidR="00F56211">
        <w:rPr>
          <w:rFonts w:ascii="仿宋" w:eastAsia="仿宋" w:hAnsi="仿宋"/>
          <w:sz w:val="32"/>
          <w:szCs w:val="32"/>
        </w:rPr>
        <w:t>年</w:t>
      </w:r>
      <w:r w:rsidR="00086491">
        <w:rPr>
          <w:rFonts w:ascii="仿宋" w:eastAsia="仿宋" w:hAnsi="仿宋" w:hint="eastAsia"/>
          <w:sz w:val="32"/>
          <w:szCs w:val="32"/>
        </w:rPr>
        <w:t>限额</w:t>
      </w:r>
      <w:r w:rsidR="00174F17">
        <w:rPr>
          <w:rFonts w:ascii="仿宋" w:eastAsia="仿宋" w:hAnsi="仿宋"/>
          <w:sz w:val="32"/>
          <w:szCs w:val="32"/>
        </w:rPr>
        <w:t>239.04</w:t>
      </w:r>
      <w:r w:rsidR="00F56211">
        <w:rPr>
          <w:rFonts w:ascii="仿宋" w:eastAsia="仿宋" w:hAnsi="仿宋" w:hint="eastAsia"/>
          <w:sz w:val="32"/>
          <w:szCs w:val="32"/>
        </w:rPr>
        <w:t>亿元，</w:t>
      </w:r>
      <w:r w:rsidR="00F56211">
        <w:rPr>
          <w:rFonts w:ascii="仿宋" w:eastAsia="仿宋" w:hAnsi="仿宋"/>
          <w:sz w:val="32"/>
          <w:szCs w:val="32"/>
        </w:rPr>
        <w:t>20</w:t>
      </w:r>
      <w:r w:rsidR="00405627">
        <w:rPr>
          <w:rFonts w:ascii="仿宋" w:eastAsia="仿宋" w:hAnsi="仿宋"/>
          <w:sz w:val="32"/>
          <w:szCs w:val="32"/>
        </w:rPr>
        <w:t>21</w:t>
      </w:r>
      <w:r w:rsidR="00F56211">
        <w:rPr>
          <w:rFonts w:ascii="仿宋" w:eastAsia="仿宋" w:hAnsi="仿宋"/>
          <w:sz w:val="32"/>
          <w:szCs w:val="32"/>
        </w:rPr>
        <w:t>年新增</w:t>
      </w:r>
      <w:r w:rsidR="007F23A1">
        <w:rPr>
          <w:rFonts w:ascii="仿宋" w:eastAsia="仿宋" w:hAnsi="仿宋"/>
          <w:sz w:val="32"/>
          <w:szCs w:val="32"/>
        </w:rPr>
        <w:t>57.</w:t>
      </w:r>
      <w:r w:rsidR="00174F17">
        <w:rPr>
          <w:rFonts w:ascii="仿宋" w:eastAsia="仿宋" w:hAnsi="仿宋"/>
          <w:sz w:val="32"/>
          <w:szCs w:val="32"/>
        </w:rPr>
        <w:t>43</w:t>
      </w:r>
      <w:r w:rsidR="00F56211">
        <w:rPr>
          <w:rFonts w:ascii="仿宋" w:eastAsia="仿宋" w:hAnsi="仿宋"/>
          <w:sz w:val="32"/>
          <w:szCs w:val="32"/>
        </w:rPr>
        <w:t>亿元</w:t>
      </w:r>
      <w:r w:rsidR="00B069E1">
        <w:rPr>
          <w:rFonts w:ascii="仿宋" w:eastAsia="仿宋" w:hAnsi="仿宋" w:hint="eastAsia"/>
          <w:sz w:val="32"/>
          <w:szCs w:val="32"/>
        </w:rPr>
        <w:t>。</w:t>
      </w:r>
    </w:p>
    <w:p w:rsidR="00F56211" w:rsidRDefault="00F56211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A03C22">
        <w:rPr>
          <w:rFonts w:ascii="仿宋" w:eastAsia="仿宋" w:hAnsi="仿宋"/>
          <w:sz w:val="32"/>
          <w:szCs w:val="32"/>
        </w:rPr>
        <w:t>20</w:t>
      </w:r>
      <w:r w:rsidR="00CE04EA">
        <w:rPr>
          <w:rFonts w:ascii="仿宋" w:eastAsia="仿宋" w:hAnsi="仿宋"/>
          <w:sz w:val="32"/>
          <w:szCs w:val="32"/>
        </w:rPr>
        <w:t>20</w:t>
      </w:r>
      <w:r w:rsidR="00A03C22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底，北辰区</w:t>
      </w:r>
      <w:r w:rsidR="00A03C22">
        <w:rPr>
          <w:rFonts w:ascii="仿宋" w:eastAsia="仿宋" w:hAnsi="仿宋"/>
          <w:sz w:val="32"/>
          <w:szCs w:val="32"/>
        </w:rPr>
        <w:t>政府债务余额</w:t>
      </w:r>
      <w:r w:rsidR="00CE04EA">
        <w:rPr>
          <w:rFonts w:ascii="仿宋" w:eastAsia="仿宋" w:hAnsi="仿宋"/>
          <w:sz w:val="32"/>
          <w:szCs w:val="32"/>
        </w:rPr>
        <w:t>238.93</w:t>
      </w:r>
      <w:r w:rsidR="00A03C22"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AB5DC6">
        <w:rPr>
          <w:rFonts w:ascii="仿宋" w:eastAsia="仿宋" w:hAnsi="仿宋"/>
          <w:sz w:val="32"/>
          <w:szCs w:val="32"/>
        </w:rPr>
        <w:t>44.51</w:t>
      </w:r>
      <w:r w:rsidR="00A03C22"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AB5DC6">
        <w:rPr>
          <w:rFonts w:ascii="仿宋" w:eastAsia="仿宋" w:hAnsi="仿宋"/>
          <w:sz w:val="32"/>
          <w:szCs w:val="32"/>
        </w:rPr>
        <w:t>194.42</w:t>
      </w:r>
      <w:r w:rsidR="00A03C22"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 w:hint="eastAsia"/>
          <w:sz w:val="32"/>
          <w:szCs w:val="32"/>
        </w:rPr>
        <w:t>20</w:t>
      </w:r>
      <w:r w:rsidR="00357297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年举借政府债务</w:t>
      </w:r>
      <w:r w:rsidR="00466499">
        <w:rPr>
          <w:rFonts w:ascii="仿宋" w:eastAsia="仿宋" w:hAnsi="仿宋"/>
          <w:sz w:val="32"/>
          <w:szCs w:val="32"/>
        </w:rPr>
        <w:t>69.62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4F7F6B">
        <w:rPr>
          <w:rFonts w:ascii="仿宋" w:eastAsia="仿宋" w:hAnsi="仿宋" w:hint="eastAsia"/>
          <w:sz w:val="32"/>
          <w:szCs w:val="32"/>
        </w:rPr>
        <w:t>（新增</w:t>
      </w:r>
      <w:r w:rsidR="00466499">
        <w:rPr>
          <w:rFonts w:ascii="仿宋" w:eastAsia="仿宋" w:hAnsi="仿宋"/>
          <w:sz w:val="32"/>
          <w:szCs w:val="32"/>
        </w:rPr>
        <w:t>57.</w:t>
      </w:r>
      <w:r w:rsidR="009C7F50">
        <w:rPr>
          <w:rFonts w:ascii="仿宋" w:eastAsia="仿宋" w:hAnsi="仿宋"/>
          <w:sz w:val="32"/>
          <w:szCs w:val="32"/>
        </w:rPr>
        <w:t>43</w:t>
      </w:r>
      <w:r w:rsidR="004F7F6B">
        <w:rPr>
          <w:rFonts w:ascii="仿宋" w:eastAsia="仿宋" w:hAnsi="仿宋" w:hint="eastAsia"/>
          <w:sz w:val="32"/>
          <w:szCs w:val="32"/>
        </w:rPr>
        <w:t>亿元，再融资</w:t>
      </w:r>
      <w:r w:rsidR="00466499">
        <w:rPr>
          <w:rFonts w:ascii="仿宋" w:eastAsia="仿宋" w:hAnsi="仿宋"/>
          <w:sz w:val="32"/>
          <w:szCs w:val="32"/>
        </w:rPr>
        <w:t>12.</w:t>
      </w:r>
      <w:r w:rsidR="0035208F">
        <w:rPr>
          <w:rFonts w:ascii="仿宋" w:eastAsia="仿宋" w:hAnsi="仿宋"/>
          <w:sz w:val="32"/>
          <w:szCs w:val="32"/>
        </w:rPr>
        <w:t>19</w:t>
      </w:r>
      <w:r w:rsidR="004F7F6B">
        <w:rPr>
          <w:rFonts w:ascii="仿宋" w:eastAsia="仿宋" w:hAnsi="仿宋" w:hint="eastAsia"/>
          <w:sz w:val="32"/>
          <w:szCs w:val="32"/>
        </w:rPr>
        <w:t>亿元）</w:t>
      </w:r>
      <w:r>
        <w:rPr>
          <w:rFonts w:ascii="仿宋" w:eastAsia="仿宋" w:hAnsi="仿宋" w:hint="eastAsia"/>
          <w:sz w:val="32"/>
          <w:szCs w:val="32"/>
        </w:rPr>
        <w:t>，偿还</w:t>
      </w:r>
      <w:r w:rsidR="00466499">
        <w:rPr>
          <w:rFonts w:ascii="仿宋" w:eastAsia="仿宋" w:hAnsi="仿宋"/>
          <w:sz w:val="32"/>
          <w:szCs w:val="32"/>
        </w:rPr>
        <w:t>12.2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9C5114">
        <w:rPr>
          <w:rFonts w:ascii="仿宋" w:eastAsia="仿宋" w:hAnsi="仿宋" w:hint="eastAsia"/>
          <w:sz w:val="32"/>
          <w:szCs w:val="32"/>
        </w:rPr>
        <w:t>。据此，</w:t>
      </w:r>
      <w:r w:rsidR="004F7F6B">
        <w:rPr>
          <w:rFonts w:ascii="仿宋" w:eastAsia="仿宋" w:hAnsi="仿宋" w:hint="eastAsia"/>
          <w:sz w:val="32"/>
          <w:szCs w:val="32"/>
        </w:rPr>
        <w:t>截至20</w:t>
      </w:r>
      <w:r w:rsidR="00466499">
        <w:rPr>
          <w:rFonts w:ascii="仿宋" w:eastAsia="仿宋" w:hAnsi="仿宋"/>
          <w:sz w:val="32"/>
          <w:szCs w:val="32"/>
        </w:rPr>
        <w:t>21</w:t>
      </w:r>
      <w:r w:rsidR="004F7F6B">
        <w:rPr>
          <w:rFonts w:ascii="仿宋" w:eastAsia="仿宋" w:hAnsi="仿宋" w:hint="eastAsia"/>
          <w:sz w:val="32"/>
          <w:szCs w:val="32"/>
        </w:rPr>
        <w:t>年底，</w:t>
      </w:r>
      <w:r>
        <w:rPr>
          <w:rFonts w:ascii="仿宋" w:eastAsia="仿宋" w:hAnsi="仿宋" w:hint="eastAsia"/>
          <w:sz w:val="32"/>
          <w:szCs w:val="32"/>
        </w:rPr>
        <w:t>北辰区</w:t>
      </w:r>
      <w:r w:rsidRPr="005E4B1A">
        <w:rPr>
          <w:rFonts w:ascii="仿宋" w:eastAsia="仿宋" w:hAnsi="仿宋"/>
          <w:b/>
          <w:sz w:val="32"/>
          <w:szCs w:val="32"/>
        </w:rPr>
        <w:t>政府债务余额</w:t>
      </w:r>
      <w:r w:rsidR="00466499">
        <w:rPr>
          <w:rFonts w:ascii="仿宋" w:eastAsia="仿宋" w:hAnsi="仿宋"/>
          <w:sz w:val="32"/>
          <w:szCs w:val="32"/>
        </w:rPr>
        <w:t>296.35</w:t>
      </w:r>
      <w:r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466499">
        <w:rPr>
          <w:rFonts w:ascii="仿宋" w:eastAsia="仿宋" w:hAnsi="仿宋"/>
          <w:sz w:val="32"/>
          <w:szCs w:val="32"/>
        </w:rPr>
        <w:t>45.39</w:t>
      </w:r>
      <w:r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466499">
        <w:rPr>
          <w:rFonts w:ascii="仿宋" w:eastAsia="仿宋" w:hAnsi="仿宋"/>
          <w:sz w:val="32"/>
          <w:szCs w:val="32"/>
        </w:rPr>
        <w:t>250.96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51C0F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北辰区20</w:t>
      </w:r>
      <w:r w:rsidR="00114C01">
        <w:rPr>
          <w:rFonts w:ascii="黑体" w:eastAsia="黑体" w:hAnsi="黑体"/>
          <w:sz w:val="32"/>
          <w:szCs w:val="32"/>
        </w:rPr>
        <w:t>21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政府债务（</w:t>
      </w:r>
      <w:r>
        <w:rPr>
          <w:rFonts w:ascii="黑体" w:eastAsia="黑体" w:hAnsi="黑体" w:hint="eastAsia"/>
          <w:sz w:val="32"/>
          <w:szCs w:val="32"/>
        </w:rPr>
        <w:t>含</w:t>
      </w:r>
      <w:r>
        <w:rPr>
          <w:rFonts w:ascii="黑体" w:eastAsia="黑体" w:hAnsi="黑体"/>
          <w:sz w:val="32"/>
          <w:szCs w:val="32"/>
        </w:rPr>
        <w:t>再融资债券）</w:t>
      </w:r>
      <w:r>
        <w:rPr>
          <w:rFonts w:ascii="黑体" w:eastAsia="黑体" w:hAnsi="黑体" w:hint="eastAsia"/>
          <w:sz w:val="32"/>
          <w:szCs w:val="32"/>
        </w:rPr>
        <w:t>发行</w:t>
      </w:r>
      <w:r>
        <w:rPr>
          <w:rFonts w:ascii="黑体" w:eastAsia="黑体" w:hAnsi="黑体"/>
          <w:sz w:val="32"/>
          <w:szCs w:val="32"/>
        </w:rPr>
        <w:t>及还本付息</w:t>
      </w:r>
      <w:r>
        <w:rPr>
          <w:rFonts w:ascii="黑体" w:eastAsia="黑体" w:hAnsi="黑体" w:hint="eastAsia"/>
          <w:sz w:val="32"/>
          <w:szCs w:val="32"/>
        </w:rPr>
        <w:t>预计情况</w:t>
      </w:r>
    </w:p>
    <w:p w:rsidR="00BF4937" w:rsidRP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.20</w:t>
      </w:r>
      <w:r w:rsidR="00015486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4175D">
        <w:rPr>
          <w:rFonts w:ascii="仿宋" w:eastAsia="仿宋" w:hAnsi="仿宋" w:hint="eastAsia"/>
          <w:sz w:val="32"/>
          <w:szCs w:val="32"/>
        </w:rPr>
        <w:t>政府</w:t>
      </w:r>
      <w:r w:rsidR="0044175D">
        <w:rPr>
          <w:rFonts w:ascii="仿宋" w:eastAsia="仿宋" w:hAnsi="仿宋"/>
          <w:sz w:val="32"/>
          <w:szCs w:val="32"/>
        </w:rPr>
        <w:t>债务发行</w:t>
      </w:r>
      <w:r>
        <w:rPr>
          <w:rFonts w:ascii="仿宋" w:eastAsia="仿宋" w:hAnsi="仿宋" w:hint="eastAsia"/>
          <w:sz w:val="32"/>
          <w:szCs w:val="32"/>
        </w:rPr>
        <w:t>情况</w:t>
      </w:r>
    </w:p>
    <w:p w:rsidR="00BF4937" w:rsidRPr="00B61012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015486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年，市财政局转贷我区新增政府债券资金</w:t>
      </w:r>
      <w:r w:rsidR="00015486">
        <w:rPr>
          <w:rFonts w:ascii="仿宋" w:eastAsia="仿宋" w:hAnsi="仿宋"/>
          <w:sz w:val="32"/>
          <w:szCs w:val="32"/>
        </w:rPr>
        <w:t>57.</w:t>
      </w:r>
      <w:r w:rsidR="009B464C">
        <w:rPr>
          <w:rFonts w:ascii="仿宋" w:eastAsia="仿宋" w:hAnsi="仿宋"/>
          <w:sz w:val="32"/>
          <w:szCs w:val="32"/>
        </w:rPr>
        <w:t>43</w:t>
      </w:r>
      <w:r>
        <w:rPr>
          <w:rFonts w:ascii="仿宋" w:eastAsia="仿宋" w:hAnsi="仿宋" w:hint="eastAsia"/>
          <w:sz w:val="32"/>
          <w:szCs w:val="32"/>
        </w:rPr>
        <w:t>亿元,再融资政府债券</w:t>
      </w:r>
      <w:r w:rsidR="00015486">
        <w:rPr>
          <w:rFonts w:ascii="仿宋" w:eastAsia="仿宋" w:hAnsi="仿宋"/>
          <w:sz w:val="32"/>
          <w:szCs w:val="32"/>
        </w:rPr>
        <w:t>12.</w:t>
      </w:r>
      <w:r w:rsidR="009B464C"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亿元。新增政府债券</w:t>
      </w:r>
      <w:r w:rsidRPr="00B61012">
        <w:rPr>
          <w:rFonts w:ascii="仿宋" w:eastAsia="仿宋" w:hAnsi="仿宋" w:cs="Times New Roman" w:hint="eastAsia"/>
          <w:sz w:val="32"/>
          <w:szCs w:val="32"/>
        </w:rPr>
        <w:t>用于</w:t>
      </w:r>
      <w:r w:rsidR="00A96AB2">
        <w:rPr>
          <w:rFonts w:ascii="仿宋" w:eastAsia="仿宋" w:hAnsi="仿宋" w:cs="Times New Roman" w:hint="eastAsia"/>
          <w:sz w:val="32"/>
          <w:szCs w:val="32"/>
        </w:rPr>
        <w:t>产城融合</w:t>
      </w:r>
      <w:r w:rsidR="00A96AB2">
        <w:rPr>
          <w:rFonts w:ascii="仿宋" w:eastAsia="仿宋" w:hAnsi="仿宋" w:cs="Times New Roman"/>
          <w:sz w:val="32"/>
          <w:szCs w:val="32"/>
        </w:rPr>
        <w:lastRenderedPageBreak/>
        <w:t>示范区建设</w:t>
      </w:r>
      <w:r w:rsidR="001E2E58">
        <w:rPr>
          <w:rFonts w:ascii="仿宋" w:eastAsia="仿宋" w:hAnsi="仿宋" w:cs="Times New Roman"/>
          <w:sz w:val="32"/>
          <w:szCs w:val="32"/>
        </w:rPr>
        <w:t>16.58</w:t>
      </w:r>
      <w:r w:rsidRPr="00B61012">
        <w:rPr>
          <w:rFonts w:ascii="仿宋" w:eastAsia="仿宋" w:hAnsi="仿宋" w:hint="eastAsia"/>
          <w:sz w:val="32"/>
          <w:szCs w:val="32"/>
        </w:rPr>
        <w:t>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</w:t>
      </w:r>
      <w:r w:rsidR="001E2E58">
        <w:rPr>
          <w:rFonts w:ascii="仿宋" w:eastAsia="仿宋" w:hAnsi="仿宋" w:cs="Times New Roman" w:hint="eastAsia"/>
          <w:sz w:val="32"/>
          <w:szCs w:val="32"/>
        </w:rPr>
        <w:t>京津冀环保治理11</w:t>
      </w:r>
      <w:r>
        <w:rPr>
          <w:rFonts w:ascii="仿宋" w:eastAsia="仿宋" w:hAnsi="仿宋" w:hint="eastAsia"/>
          <w:sz w:val="32"/>
          <w:szCs w:val="32"/>
        </w:rPr>
        <w:t>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</w:t>
      </w:r>
      <w:r w:rsidR="001E2E58">
        <w:rPr>
          <w:rFonts w:ascii="仿宋" w:eastAsia="仿宋" w:hAnsi="仿宋" w:cs="Times New Roman" w:hint="eastAsia"/>
          <w:sz w:val="32"/>
          <w:szCs w:val="32"/>
        </w:rPr>
        <w:t>取缔</w:t>
      </w:r>
      <w:r w:rsidR="001E2E58">
        <w:rPr>
          <w:rFonts w:ascii="仿宋" w:eastAsia="仿宋" w:hAnsi="仿宋" w:cs="Times New Roman"/>
          <w:sz w:val="32"/>
          <w:szCs w:val="32"/>
        </w:rPr>
        <w:t>工业园区生态修复</w:t>
      </w:r>
      <w:r w:rsidR="001E2E58">
        <w:rPr>
          <w:rFonts w:ascii="仿宋" w:eastAsia="仿宋" w:hAnsi="仿宋" w:cs="Times New Roman" w:hint="eastAsia"/>
          <w:sz w:val="32"/>
          <w:szCs w:val="32"/>
        </w:rPr>
        <w:t>4亿元</w:t>
      </w:r>
      <w:r w:rsidR="001E2E58">
        <w:rPr>
          <w:rFonts w:ascii="仿宋" w:eastAsia="仿宋" w:hAnsi="仿宋" w:cs="Times New Roman"/>
          <w:sz w:val="32"/>
          <w:szCs w:val="32"/>
        </w:rPr>
        <w:t>、</w:t>
      </w:r>
      <w:r w:rsidR="001E2E58" w:rsidRPr="001E2E58">
        <w:rPr>
          <w:rFonts w:ascii="仿宋" w:eastAsia="仿宋" w:hAnsi="仿宋" w:cs="Times New Roman" w:hint="eastAsia"/>
          <w:sz w:val="32"/>
          <w:szCs w:val="32"/>
        </w:rPr>
        <w:t>天力士大健康城配套基础设施建设</w:t>
      </w:r>
      <w:r w:rsidR="001E2E58">
        <w:rPr>
          <w:rFonts w:ascii="仿宋" w:eastAsia="仿宋" w:hAnsi="仿宋" w:cs="Times New Roman" w:hint="eastAsia"/>
          <w:sz w:val="32"/>
          <w:szCs w:val="32"/>
        </w:rPr>
        <w:t>3</w:t>
      </w:r>
      <w:r w:rsidR="001E2E58">
        <w:rPr>
          <w:rFonts w:ascii="仿宋" w:eastAsia="仿宋" w:hAnsi="仿宋" w:cs="Times New Roman"/>
          <w:sz w:val="32"/>
          <w:szCs w:val="32"/>
        </w:rPr>
        <w:t>.4</w:t>
      </w:r>
      <w:r w:rsidR="001E2E58">
        <w:rPr>
          <w:rFonts w:ascii="仿宋" w:eastAsia="仿宋" w:hAnsi="仿宋" w:cs="Times New Roman" w:hint="eastAsia"/>
          <w:sz w:val="32"/>
          <w:szCs w:val="32"/>
        </w:rPr>
        <w:t>亿元</w:t>
      </w:r>
      <w:r w:rsidR="001E2E58">
        <w:rPr>
          <w:rFonts w:ascii="仿宋" w:eastAsia="仿宋" w:hAnsi="仿宋" w:cs="Times New Roman"/>
          <w:sz w:val="32"/>
          <w:szCs w:val="32"/>
        </w:rPr>
        <w:t>、</w:t>
      </w:r>
      <w:r w:rsidR="001E2E58" w:rsidRPr="001E2E58">
        <w:rPr>
          <w:rFonts w:ascii="仿宋" w:eastAsia="仿宋" w:hAnsi="仿宋" w:cs="Times New Roman" w:hint="eastAsia"/>
          <w:sz w:val="32"/>
          <w:szCs w:val="32"/>
        </w:rPr>
        <w:t>果园新村街老旧小区综合提升改造</w:t>
      </w:r>
      <w:r w:rsidR="001E2E58">
        <w:rPr>
          <w:rFonts w:ascii="仿宋" w:eastAsia="仿宋" w:hAnsi="仿宋" w:cs="Times New Roman" w:hint="eastAsia"/>
          <w:sz w:val="32"/>
          <w:szCs w:val="32"/>
        </w:rPr>
        <w:t>0</w:t>
      </w:r>
      <w:r w:rsidR="001E2E58">
        <w:rPr>
          <w:rFonts w:ascii="仿宋" w:eastAsia="仿宋" w:hAnsi="仿宋" w:cs="Times New Roman"/>
          <w:sz w:val="32"/>
          <w:szCs w:val="32"/>
        </w:rPr>
        <w:t>.56</w:t>
      </w:r>
      <w:r w:rsidR="001E2E58">
        <w:rPr>
          <w:rFonts w:ascii="仿宋" w:eastAsia="仿宋" w:hAnsi="仿宋" w:cs="Times New Roman" w:hint="eastAsia"/>
          <w:sz w:val="32"/>
          <w:szCs w:val="32"/>
        </w:rPr>
        <w:t>亿元</w:t>
      </w:r>
      <w:r w:rsidR="001E2E58">
        <w:rPr>
          <w:rFonts w:ascii="仿宋" w:eastAsia="仿宋" w:hAnsi="仿宋" w:cs="Times New Roman"/>
          <w:sz w:val="32"/>
          <w:szCs w:val="32"/>
        </w:rPr>
        <w:t>、</w:t>
      </w:r>
      <w:r w:rsidR="001E2E58" w:rsidRPr="001E2E58">
        <w:rPr>
          <w:rFonts w:ascii="仿宋" w:eastAsia="仿宋" w:hAnsi="仿宋" w:cs="Times New Roman" w:hint="eastAsia"/>
          <w:sz w:val="32"/>
          <w:szCs w:val="32"/>
        </w:rPr>
        <w:t>京津冀青光镇新型城镇化建设</w:t>
      </w:r>
      <w:r w:rsidR="001E2E58">
        <w:rPr>
          <w:rFonts w:ascii="仿宋" w:eastAsia="仿宋" w:hAnsi="仿宋" w:cs="Times New Roman" w:hint="eastAsia"/>
          <w:sz w:val="32"/>
          <w:szCs w:val="32"/>
        </w:rPr>
        <w:t>1</w:t>
      </w:r>
      <w:r w:rsidR="001E2E58"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、环外煤改清洁能源</w:t>
      </w:r>
      <w:r w:rsidR="001E2E58">
        <w:rPr>
          <w:rFonts w:ascii="仿宋" w:eastAsia="仿宋" w:hAnsi="仿宋"/>
          <w:sz w:val="32"/>
          <w:szCs w:val="32"/>
        </w:rPr>
        <w:t>0.89</w:t>
      </w:r>
      <w:r>
        <w:rPr>
          <w:rFonts w:ascii="仿宋" w:eastAsia="仿宋" w:hAnsi="仿宋" w:hint="eastAsia"/>
          <w:sz w:val="32"/>
          <w:szCs w:val="32"/>
        </w:rPr>
        <w:t>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及</w:t>
      </w:r>
      <w:r w:rsidR="001E2E58" w:rsidRPr="001E2E58">
        <w:rPr>
          <w:rFonts w:ascii="仿宋" w:eastAsia="仿宋" w:hAnsi="仿宋" w:cs="Times New Roman" w:hint="eastAsia"/>
          <w:sz w:val="32"/>
          <w:szCs w:val="32"/>
        </w:rPr>
        <w:t>大张庄示范镇基础设施建设项目</w:t>
      </w:r>
      <w:r w:rsidR="001E2E58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.20</w:t>
      </w:r>
      <w:r w:rsidR="00704B5A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年还本付息情况</w:t>
      </w:r>
    </w:p>
    <w:p w:rsidR="00BF4937" w:rsidRP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A64703">
        <w:rPr>
          <w:rFonts w:ascii="仿宋" w:eastAsia="仿宋" w:hAnsi="仿宋" w:hint="eastAsia"/>
          <w:sz w:val="32"/>
          <w:szCs w:val="32"/>
        </w:rPr>
        <w:t>20</w:t>
      </w:r>
      <w:r w:rsidR="00F318F9" w:rsidRPr="00A64703">
        <w:rPr>
          <w:rFonts w:ascii="仿宋" w:eastAsia="仿宋" w:hAnsi="仿宋"/>
          <w:sz w:val="32"/>
          <w:szCs w:val="32"/>
        </w:rPr>
        <w:t>21</w:t>
      </w:r>
      <w:r w:rsidRPr="00A64703">
        <w:rPr>
          <w:rFonts w:ascii="仿宋" w:eastAsia="仿宋" w:hAnsi="仿宋" w:hint="eastAsia"/>
          <w:sz w:val="32"/>
          <w:szCs w:val="32"/>
        </w:rPr>
        <w:t>年政府债务</w:t>
      </w:r>
      <w:r w:rsidRPr="00A64703">
        <w:rPr>
          <w:rFonts w:ascii="仿宋" w:eastAsia="仿宋" w:hAnsi="仿宋"/>
          <w:sz w:val="32"/>
          <w:szCs w:val="32"/>
        </w:rPr>
        <w:t>付息支出</w:t>
      </w:r>
      <w:r w:rsidR="00A64703" w:rsidRPr="00A64703">
        <w:rPr>
          <w:rFonts w:ascii="仿宋" w:eastAsia="仿宋" w:hAnsi="仿宋"/>
          <w:sz w:val="32"/>
          <w:szCs w:val="32"/>
        </w:rPr>
        <w:t>8.06</w:t>
      </w:r>
      <w:r w:rsidRPr="00A64703"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</w:t>
      </w:r>
      <w:r w:rsidR="00A64703">
        <w:rPr>
          <w:rFonts w:ascii="仿宋" w:eastAsia="仿宋" w:hAnsi="仿宋"/>
          <w:sz w:val="32"/>
          <w:szCs w:val="32"/>
        </w:rPr>
        <w:t>1.51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 w:rsidR="00A64703">
        <w:rPr>
          <w:rFonts w:ascii="仿宋" w:eastAsia="仿宋" w:hAnsi="仿宋"/>
          <w:sz w:val="32"/>
          <w:szCs w:val="32"/>
        </w:rPr>
        <w:t>6.55</w:t>
      </w:r>
      <w:r>
        <w:rPr>
          <w:rFonts w:ascii="仿宋" w:eastAsia="仿宋" w:hAnsi="仿宋" w:hint="eastAsia"/>
          <w:sz w:val="32"/>
          <w:szCs w:val="32"/>
        </w:rPr>
        <w:t>亿元）；还本支出</w:t>
      </w:r>
      <w:r w:rsidR="00F318F9">
        <w:rPr>
          <w:rFonts w:ascii="仿宋" w:eastAsia="仿宋" w:hAnsi="仿宋"/>
          <w:sz w:val="32"/>
          <w:szCs w:val="32"/>
        </w:rPr>
        <w:t>12.2</w:t>
      </w:r>
      <w:r>
        <w:rPr>
          <w:rFonts w:ascii="仿宋" w:eastAsia="仿宋" w:hAnsi="仿宋" w:hint="eastAsia"/>
          <w:sz w:val="32"/>
          <w:szCs w:val="32"/>
        </w:rPr>
        <w:t>亿元,(其中：一般债券</w:t>
      </w:r>
      <w:r w:rsidR="00F318F9">
        <w:rPr>
          <w:rFonts w:ascii="仿宋" w:eastAsia="仿宋" w:hAnsi="仿宋"/>
          <w:sz w:val="32"/>
          <w:szCs w:val="32"/>
        </w:rPr>
        <w:t>11.2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 w:rsidR="00F318F9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亿元)</w:t>
      </w:r>
      <w:r>
        <w:rPr>
          <w:rFonts w:ascii="仿宋" w:eastAsia="仿宋" w:hAnsi="仿宋"/>
          <w:sz w:val="32"/>
          <w:szCs w:val="32"/>
        </w:rPr>
        <w:t>。</w:t>
      </w:r>
    </w:p>
    <w:p w:rsid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Pr="00A51C0F">
        <w:rPr>
          <w:rFonts w:ascii="黑体" w:eastAsia="黑体" w:hAnsi="黑体"/>
          <w:sz w:val="32"/>
          <w:szCs w:val="32"/>
        </w:rPr>
        <w:t>北辰区</w:t>
      </w:r>
      <w:r w:rsidRPr="00A51C0F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 w:rsidR="00114C01">
        <w:rPr>
          <w:rFonts w:ascii="黑体" w:eastAsia="黑体" w:hAnsi="黑体"/>
          <w:sz w:val="32"/>
          <w:szCs w:val="32"/>
        </w:rPr>
        <w:t>2</w:t>
      </w:r>
      <w:r w:rsidRPr="00A51C0F">
        <w:rPr>
          <w:rFonts w:ascii="黑体" w:eastAsia="黑体" w:hAnsi="黑体" w:hint="eastAsia"/>
          <w:sz w:val="32"/>
          <w:szCs w:val="32"/>
        </w:rPr>
        <w:t>年</w:t>
      </w:r>
      <w:r w:rsidRPr="00A51C0F">
        <w:rPr>
          <w:rFonts w:ascii="黑体" w:eastAsia="黑体" w:hAnsi="黑体"/>
          <w:sz w:val="32"/>
          <w:szCs w:val="32"/>
        </w:rPr>
        <w:t>地方政府债券还本付息预算情况</w:t>
      </w:r>
    </w:p>
    <w:p w:rsid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EB7F9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年政府债务预计</w:t>
      </w:r>
      <w:r>
        <w:rPr>
          <w:rFonts w:ascii="仿宋" w:eastAsia="仿宋" w:hAnsi="仿宋"/>
          <w:sz w:val="32"/>
          <w:szCs w:val="32"/>
        </w:rPr>
        <w:t>付息支出</w:t>
      </w:r>
      <w:r w:rsidR="004F0560">
        <w:rPr>
          <w:rFonts w:ascii="仿宋" w:eastAsia="仿宋" w:hAnsi="仿宋"/>
          <w:sz w:val="32"/>
          <w:szCs w:val="32"/>
        </w:rPr>
        <w:t>9.</w:t>
      </w:r>
      <w:r w:rsidR="00ED5B70">
        <w:rPr>
          <w:rFonts w:ascii="仿宋" w:eastAsia="仿宋" w:hAnsi="仿宋"/>
          <w:sz w:val="32"/>
          <w:szCs w:val="32"/>
        </w:rPr>
        <w:t>82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</w:t>
      </w:r>
      <w:r w:rsidR="004F0560">
        <w:rPr>
          <w:rFonts w:ascii="仿宋" w:eastAsia="仿宋" w:hAnsi="仿宋"/>
          <w:sz w:val="32"/>
          <w:szCs w:val="32"/>
        </w:rPr>
        <w:t>1.56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 w:rsidR="00ED5B70">
        <w:rPr>
          <w:rFonts w:ascii="仿宋" w:eastAsia="仿宋" w:hAnsi="仿宋"/>
          <w:sz w:val="32"/>
          <w:szCs w:val="32"/>
        </w:rPr>
        <w:t>8.26</w:t>
      </w:r>
      <w:r>
        <w:rPr>
          <w:rFonts w:ascii="仿宋" w:eastAsia="仿宋" w:hAnsi="仿宋" w:hint="eastAsia"/>
          <w:sz w:val="32"/>
          <w:szCs w:val="32"/>
        </w:rPr>
        <w:t>亿元）；还本支出</w:t>
      </w:r>
      <w:r w:rsidR="002B3712">
        <w:rPr>
          <w:rFonts w:ascii="仿宋" w:eastAsia="仿宋" w:hAnsi="仿宋"/>
          <w:sz w:val="32"/>
          <w:szCs w:val="32"/>
        </w:rPr>
        <w:t>20.35</w:t>
      </w:r>
      <w:r>
        <w:rPr>
          <w:rFonts w:ascii="仿宋" w:eastAsia="仿宋" w:hAnsi="仿宋" w:hint="eastAsia"/>
          <w:sz w:val="32"/>
          <w:szCs w:val="32"/>
        </w:rPr>
        <w:t>亿元,(其中：一般债券</w:t>
      </w:r>
      <w:r w:rsidR="002B3712">
        <w:rPr>
          <w:rFonts w:ascii="仿宋" w:eastAsia="仿宋" w:hAnsi="仿宋"/>
          <w:sz w:val="32"/>
          <w:szCs w:val="32"/>
        </w:rPr>
        <w:t>7.67</w:t>
      </w:r>
      <w:r>
        <w:rPr>
          <w:rFonts w:ascii="仿宋" w:eastAsia="仿宋" w:hAnsi="仿宋" w:hint="eastAsia"/>
          <w:sz w:val="32"/>
          <w:szCs w:val="32"/>
        </w:rPr>
        <w:t>亿元，专项债券12.</w:t>
      </w:r>
      <w:r w:rsidR="002B3712">
        <w:rPr>
          <w:rFonts w:ascii="仿宋" w:eastAsia="仿宋" w:hAnsi="仿宋"/>
          <w:sz w:val="32"/>
          <w:szCs w:val="32"/>
        </w:rPr>
        <w:t>68</w:t>
      </w:r>
      <w:r>
        <w:rPr>
          <w:rFonts w:ascii="仿宋" w:eastAsia="仿宋" w:hAnsi="仿宋" w:hint="eastAsia"/>
          <w:sz w:val="32"/>
          <w:szCs w:val="32"/>
        </w:rPr>
        <w:t>亿元)</w:t>
      </w:r>
      <w:r>
        <w:rPr>
          <w:rFonts w:ascii="仿宋" w:eastAsia="仿宋" w:hAnsi="仿宋"/>
          <w:sz w:val="32"/>
          <w:szCs w:val="32"/>
        </w:rPr>
        <w:t>。</w:t>
      </w:r>
    </w:p>
    <w:p w:rsidR="008F56C7" w:rsidRDefault="008F56C7" w:rsidP="008F56C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 w:rsidRPr="00A51C0F">
        <w:rPr>
          <w:rFonts w:ascii="黑体" w:eastAsia="黑体" w:hAnsi="黑体"/>
          <w:sz w:val="32"/>
          <w:szCs w:val="32"/>
        </w:rPr>
        <w:t>北辰区</w:t>
      </w:r>
      <w:r w:rsidRPr="00A51C0F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2</w:t>
      </w:r>
      <w:r w:rsidRPr="00A51C0F">
        <w:rPr>
          <w:rFonts w:ascii="黑体" w:eastAsia="黑体" w:hAnsi="黑体" w:hint="eastAsia"/>
          <w:sz w:val="32"/>
          <w:szCs w:val="32"/>
        </w:rPr>
        <w:t>年</w:t>
      </w:r>
      <w:r w:rsidRPr="00A51C0F">
        <w:rPr>
          <w:rFonts w:ascii="黑体" w:eastAsia="黑体" w:hAnsi="黑体"/>
          <w:sz w:val="32"/>
          <w:szCs w:val="32"/>
        </w:rPr>
        <w:t>地方政府</w:t>
      </w:r>
      <w:r>
        <w:rPr>
          <w:rFonts w:ascii="黑体" w:eastAsia="黑体" w:hAnsi="黑体" w:hint="eastAsia"/>
          <w:sz w:val="32"/>
          <w:szCs w:val="32"/>
        </w:rPr>
        <w:t>债务限额</w:t>
      </w:r>
      <w:r>
        <w:rPr>
          <w:rFonts w:ascii="黑体" w:eastAsia="黑体" w:hAnsi="黑体"/>
          <w:sz w:val="32"/>
          <w:szCs w:val="32"/>
        </w:rPr>
        <w:t>及</w:t>
      </w:r>
      <w:r>
        <w:rPr>
          <w:rFonts w:ascii="黑体" w:eastAsia="黑体" w:hAnsi="黑体" w:hint="eastAsia"/>
          <w:sz w:val="32"/>
          <w:szCs w:val="32"/>
        </w:rPr>
        <w:t>债券</w:t>
      </w:r>
      <w:r>
        <w:rPr>
          <w:rFonts w:ascii="黑体" w:eastAsia="黑体" w:hAnsi="黑体"/>
          <w:sz w:val="32"/>
          <w:szCs w:val="32"/>
        </w:rPr>
        <w:t>资金使用安排情况</w:t>
      </w:r>
    </w:p>
    <w:p w:rsidR="008F56C7" w:rsidRPr="002C6453" w:rsidRDefault="008F56C7" w:rsidP="008F56C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由于在编制2022年政府</w:t>
      </w:r>
      <w:r>
        <w:rPr>
          <w:rFonts w:ascii="仿宋" w:eastAsia="仿宋" w:hAnsi="仿宋"/>
          <w:sz w:val="32"/>
          <w:szCs w:val="32"/>
        </w:rPr>
        <w:t>预算时，市财政局还未下达我区</w:t>
      </w:r>
      <w:r>
        <w:rPr>
          <w:rFonts w:ascii="仿宋" w:eastAsia="仿宋" w:hAnsi="仿宋" w:hint="eastAsia"/>
          <w:sz w:val="32"/>
          <w:szCs w:val="32"/>
        </w:rPr>
        <w:t>202</w:t>
      </w:r>
      <w:r w:rsidR="000D490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债务限额，所以</w:t>
      </w:r>
      <w:r>
        <w:rPr>
          <w:rFonts w:ascii="仿宋" w:eastAsia="仿宋" w:hAnsi="仿宋" w:hint="eastAsia"/>
          <w:sz w:val="32"/>
          <w:szCs w:val="32"/>
        </w:rPr>
        <w:t>待市财政局</w:t>
      </w:r>
      <w:r>
        <w:rPr>
          <w:rFonts w:ascii="仿宋" w:eastAsia="仿宋" w:hAnsi="仿宋"/>
          <w:sz w:val="32"/>
          <w:szCs w:val="32"/>
        </w:rPr>
        <w:t>下达限额并发行后，据实公开</w:t>
      </w:r>
      <w:r>
        <w:rPr>
          <w:rFonts w:ascii="仿宋" w:eastAsia="仿宋" w:hAnsi="仿宋" w:hint="eastAsia"/>
          <w:sz w:val="32"/>
          <w:szCs w:val="32"/>
        </w:rPr>
        <w:t>政府债券资金</w:t>
      </w:r>
      <w:r>
        <w:rPr>
          <w:rFonts w:ascii="仿宋" w:eastAsia="仿宋" w:hAnsi="仿宋"/>
          <w:sz w:val="32"/>
          <w:szCs w:val="32"/>
        </w:rPr>
        <w:t>使用安排情况。</w:t>
      </w:r>
    </w:p>
    <w:p w:rsidR="005E4B1A" w:rsidRPr="0044175D" w:rsidRDefault="005E4B1A" w:rsidP="005E4B1A"/>
    <w:p w:rsidR="00EF7342" w:rsidRDefault="00EF7342" w:rsidP="00DB1F92">
      <w:pPr>
        <w:shd w:val="clear" w:color="auto" w:fill="FFFFFF"/>
        <w:autoSpaceDE w:val="0"/>
        <w:autoSpaceDN w:val="0"/>
        <w:spacing w:line="600" w:lineRule="exact"/>
        <w:ind w:firstLineChars="1646" w:firstLine="5267"/>
        <w:rPr>
          <w:rFonts w:ascii="仿宋" w:eastAsia="仿宋" w:hAnsi="仿宋"/>
          <w:sz w:val="32"/>
          <w:szCs w:val="32"/>
        </w:rPr>
      </w:pPr>
    </w:p>
    <w:p w:rsidR="004A6C10" w:rsidRDefault="004A6C10" w:rsidP="00DB1F92">
      <w:pPr>
        <w:shd w:val="clear" w:color="auto" w:fill="FFFFFF"/>
        <w:autoSpaceDE w:val="0"/>
        <w:autoSpaceDN w:val="0"/>
        <w:spacing w:line="600" w:lineRule="exact"/>
        <w:ind w:firstLineChars="1646" w:firstLine="5267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03C22" w:rsidRPr="005E4B1A" w:rsidRDefault="00DB1F92" w:rsidP="00DB1F92">
      <w:pPr>
        <w:shd w:val="clear" w:color="auto" w:fill="FFFFFF"/>
        <w:autoSpaceDE w:val="0"/>
        <w:autoSpaceDN w:val="0"/>
        <w:spacing w:line="600" w:lineRule="exact"/>
        <w:ind w:firstLineChars="1646" w:firstLine="5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D93AD3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年1</w:t>
      </w:r>
      <w:r w:rsidR="00D93AD3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8F56C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3065D" w:rsidRPr="00F56211" w:rsidRDefault="0053065D"/>
    <w:sectPr w:rsidR="0053065D" w:rsidRPr="00F56211" w:rsidSect="001B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9C" w:rsidRDefault="00973D9C" w:rsidP="00A03C22">
      <w:r>
        <w:separator/>
      </w:r>
    </w:p>
  </w:endnote>
  <w:endnote w:type="continuationSeparator" w:id="1">
    <w:p w:rsidR="00973D9C" w:rsidRDefault="00973D9C" w:rsidP="00A0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???????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9C" w:rsidRDefault="00973D9C" w:rsidP="00A03C22">
      <w:r>
        <w:separator/>
      </w:r>
    </w:p>
  </w:footnote>
  <w:footnote w:type="continuationSeparator" w:id="1">
    <w:p w:rsidR="00973D9C" w:rsidRDefault="00973D9C" w:rsidP="00A0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C22"/>
    <w:rsid w:val="00015486"/>
    <w:rsid w:val="00086491"/>
    <w:rsid w:val="000D4901"/>
    <w:rsid w:val="000F3F71"/>
    <w:rsid w:val="00114C01"/>
    <w:rsid w:val="00125C1C"/>
    <w:rsid w:val="00174F17"/>
    <w:rsid w:val="001B7263"/>
    <w:rsid w:val="001E2E58"/>
    <w:rsid w:val="00223E7C"/>
    <w:rsid w:val="00224F0F"/>
    <w:rsid w:val="002725A5"/>
    <w:rsid w:val="002B3712"/>
    <w:rsid w:val="002E4143"/>
    <w:rsid w:val="0030419B"/>
    <w:rsid w:val="0035208F"/>
    <w:rsid w:val="00353654"/>
    <w:rsid w:val="00357297"/>
    <w:rsid w:val="003574DF"/>
    <w:rsid w:val="00390886"/>
    <w:rsid w:val="003C50F6"/>
    <w:rsid w:val="003C57A7"/>
    <w:rsid w:val="00405627"/>
    <w:rsid w:val="004145C9"/>
    <w:rsid w:val="0044175D"/>
    <w:rsid w:val="004418F5"/>
    <w:rsid w:val="00466499"/>
    <w:rsid w:val="00490C4B"/>
    <w:rsid w:val="004A6C10"/>
    <w:rsid w:val="004C0157"/>
    <w:rsid w:val="004F0560"/>
    <w:rsid w:val="004F7F6B"/>
    <w:rsid w:val="00507F4E"/>
    <w:rsid w:val="0053065D"/>
    <w:rsid w:val="00532EAC"/>
    <w:rsid w:val="00550C40"/>
    <w:rsid w:val="005A60C8"/>
    <w:rsid w:val="005D2256"/>
    <w:rsid w:val="005E4B1A"/>
    <w:rsid w:val="005E7037"/>
    <w:rsid w:val="006344E7"/>
    <w:rsid w:val="00693C8C"/>
    <w:rsid w:val="006B7628"/>
    <w:rsid w:val="006D12FC"/>
    <w:rsid w:val="006D78B6"/>
    <w:rsid w:val="006E3038"/>
    <w:rsid w:val="00704B5A"/>
    <w:rsid w:val="00725914"/>
    <w:rsid w:val="00754716"/>
    <w:rsid w:val="00770A70"/>
    <w:rsid w:val="00783F42"/>
    <w:rsid w:val="007F23A1"/>
    <w:rsid w:val="00813E86"/>
    <w:rsid w:val="008F56C7"/>
    <w:rsid w:val="0093021D"/>
    <w:rsid w:val="0095631F"/>
    <w:rsid w:val="00973D9C"/>
    <w:rsid w:val="009A3441"/>
    <w:rsid w:val="009B464C"/>
    <w:rsid w:val="009B5C1B"/>
    <w:rsid w:val="009C5114"/>
    <w:rsid w:val="009C7F50"/>
    <w:rsid w:val="009D452B"/>
    <w:rsid w:val="00A03C22"/>
    <w:rsid w:val="00A63DCA"/>
    <w:rsid w:val="00A64703"/>
    <w:rsid w:val="00A76F0A"/>
    <w:rsid w:val="00A96AB2"/>
    <w:rsid w:val="00AB5DC6"/>
    <w:rsid w:val="00AE321F"/>
    <w:rsid w:val="00B069E1"/>
    <w:rsid w:val="00B553B3"/>
    <w:rsid w:val="00B913BF"/>
    <w:rsid w:val="00BF4937"/>
    <w:rsid w:val="00C25EA0"/>
    <w:rsid w:val="00C75F44"/>
    <w:rsid w:val="00C903C6"/>
    <w:rsid w:val="00C9737C"/>
    <w:rsid w:val="00CA074E"/>
    <w:rsid w:val="00CE04EA"/>
    <w:rsid w:val="00D31F97"/>
    <w:rsid w:val="00D3431E"/>
    <w:rsid w:val="00D93AD3"/>
    <w:rsid w:val="00DB1F92"/>
    <w:rsid w:val="00DB4026"/>
    <w:rsid w:val="00DE2880"/>
    <w:rsid w:val="00E26313"/>
    <w:rsid w:val="00EA0565"/>
    <w:rsid w:val="00EB7F97"/>
    <w:rsid w:val="00ED5B70"/>
    <w:rsid w:val="00EF7342"/>
    <w:rsid w:val="00F318F9"/>
    <w:rsid w:val="00F56211"/>
    <w:rsid w:val="00F72AB0"/>
    <w:rsid w:val="00F7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4294018429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债务科</dc:creator>
  <cp:keywords/>
  <dc:description/>
  <cp:lastModifiedBy>何倩</cp:lastModifiedBy>
  <cp:revision>76</cp:revision>
  <dcterms:created xsi:type="dcterms:W3CDTF">2021-05-20T07:00:00Z</dcterms:created>
  <dcterms:modified xsi:type="dcterms:W3CDTF">2021-12-01T11:08:00Z</dcterms:modified>
</cp:coreProperties>
</file>